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2870" w14:textId="77777777" w:rsidR="00613DAC" w:rsidRDefault="00613DAC" w:rsidP="00613DA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式辞（大場校舎）</w:t>
      </w:r>
    </w:p>
    <w:p w14:paraId="08FD2413" w14:textId="77777777" w:rsidR="00613DAC" w:rsidRDefault="00613DAC" w:rsidP="00613DAC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7E5700FD" w14:textId="77DDBB0F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草木が芽吹き、やわらかな春の</w:t>
      </w:r>
      <w:r w:rsidRPr="00613DAC">
        <w:rPr>
          <w:rFonts w:ascii="ＭＳ 明朝" w:eastAsia="ＭＳ 明朝" w:hAnsi="ＭＳ 明朝" w:hint="eastAsia"/>
          <w:sz w:val="24"/>
          <w:szCs w:val="24"/>
        </w:rPr>
        <w:t>光</w:t>
      </w:r>
      <w:r w:rsidRPr="00613DAC">
        <w:rPr>
          <w:rFonts w:ascii="ＭＳ 明朝" w:eastAsia="ＭＳ 明朝" w:hAnsi="ＭＳ 明朝"/>
          <w:sz w:val="24"/>
          <w:szCs w:val="24"/>
        </w:rPr>
        <w:t>を感じる季節となりました。 </w:t>
      </w:r>
    </w:p>
    <w:p w14:paraId="5B39D7F9" w14:textId="120FE458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新入生の皆さん、ご入学おめでと</w:t>
      </w:r>
      <w:r w:rsidRPr="00613DAC">
        <w:rPr>
          <w:rFonts w:ascii="ＭＳ 明朝" w:eastAsia="ＭＳ 明朝" w:hAnsi="ＭＳ 明朝" w:hint="eastAsia"/>
          <w:sz w:val="24"/>
          <w:szCs w:val="24"/>
        </w:rPr>
        <w:t>う</w:t>
      </w:r>
      <w:r w:rsidRPr="00613DAC">
        <w:rPr>
          <w:rFonts w:ascii="ＭＳ 明朝" w:eastAsia="ＭＳ 明朝" w:hAnsi="ＭＳ 明朝"/>
          <w:sz w:val="24"/>
          <w:szCs w:val="24"/>
        </w:rPr>
        <w:t>ございます。 </w:t>
      </w:r>
    </w:p>
    <w:p w14:paraId="444954C4" w14:textId="725D9C08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また、保護者の皆さま、本日はお子さまのご入学、誠におめでとうございます。</w:t>
      </w:r>
    </w:p>
    <w:p w14:paraId="3E226340" w14:textId="18C9E79E" w:rsid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本日、小学部４２名、中学部５３名、高等部６８名、合わせて１６３名の新入生を迎えることができました。希望に満ちた新入生の皆さんを、在校生、教職員一同、心より歓迎いたします。</w:t>
      </w:r>
    </w:p>
    <w:p w14:paraId="33F5F9BC" w14:textId="77777777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</w:p>
    <w:p w14:paraId="53AAB314" w14:textId="77777777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高等部に入学した皆さん。 </w:t>
      </w:r>
    </w:p>
    <w:p w14:paraId="46AFBE67" w14:textId="3B93823C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今日から始まる三年間は、自分自身と向き合いながら、将来の生活や進路について考えていく大切な時間です。 </w:t>
      </w:r>
    </w:p>
    <w:p w14:paraId="580F16D2" w14:textId="77777777" w:rsid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仲間と共に取り組んだことや、思い悩んだ経験の一つ一つが、皆さんの成長につながっていきます。</w:t>
      </w:r>
    </w:p>
    <w:p w14:paraId="2963FDEB" w14:textId="24F7F8C3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 </w:t>
      </w:r>
    </w:p>
    <w:p w14:paraId="07DBC646" w14:textId="3BB6CD8F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ここで、皆さんに知っておいてほしいことがあります。 学校は、安心して挑戦できる場所であるということです。 時には思い通りにいかないこともあるでしょう。しかし、その経験が次の「できた」につながっていきます。学校は、完璧にできることを求める場所ではなく、挑戦することを大切にする場所です。 </w:t>
      </w:r>
    </w:p>
    <w:p w14:paraId="6341ECDD" w14:textId="7C036407" w:rsid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高等部では、作業学習や販売活動、職場実習などを通して、教室での学びを生活や社会とつなげる学習を積み重ねていきます。 </w:t>
      </w:r>
    </w:p>
    <w:p w14:paraId="432DE877" w14:textId="77777777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</w:p>
    <w:p w14:paraId="16F4C390" w14:textId="6EF8AF7A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また、本校では、一人ひとりの違いを大切にし、共に学び合うインクルーシブ教育にも力を入れています。 森本校舎の児童生徒との交流や生徒会活動、金沢向陽高校との合同授業や行事など、さまざまな仲間と出会う機会があります。</w:t>
      </w:r>
    </w:p>
    <w:p w14:paraId="2DB57EEE" w14:textId="04ED196B" w:rsid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こうした関わりの中で、皆さんは新しい考えに出会い、自分の良さや、違いがあってよいということに気付いていくことでしょう。 </w:t>
      </w:r>
    </w:p>
    <w:p w14:paraId="3F2337F8" w14:textId="77777777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</w:p>
    <w:p w14:paraId="66043507" w14:textId="77777777" w:rsid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ここで、この三月に卒業した先輩の言葉を紹介します。</w:t>
      </w:r>
    </w:p>
    <w:p w14:paraId="04178DA6" w14:textId="77777777" w:rsidR="00F60E3A" w:rsidRDefault="00F60E3A" w:rsidP="00613DAC">
      <w:pPr>
        <w:rPr>
          <w:rFonts w:ascii="ＭＳ 明朝" w:eastAsia="ＭＳ 明朝" w:hAnsi="ＭＳ 明朝" w:hint="eastAsia"/>
          <w:sz w:val="24"/>
          <w:szCs w:val="24"/>
        </w:rPr>
      </w:pPr>
    </w:p>
    <w:p w14:paraId="011A4B79" w14:textId="466684DF" w:rsidR="00613DAC" w:rsidRPr="00F60E3A" w:rsidRDefault="00613DAC" w:rsidP="00613DAC">
      <w:pPr>
        <w:rPr>
          <w:rFonts w:ascii="ＭＳ 明朝" w:eastAsia="ＭＳ 明朝" w:hAnsi="ＭＳ 明朝"/>
          <w:i/>
          <w:iCs/>
          <w:sz w:val="24"/>
          <w:szCs w:val="24"/>
        </w:rPr>
      </w:pPr>
      <w:r w:rsidRPr="00F60E3A">
        <w:rPr>
          <w:rFonts w:ascii="ＭＳ 明朝" w:eastAsia="ＭＳ 明朝" w:hAnsi="ＭＳ 明朝"/>
          <w:i/>
          <w:iCs/>
          <w:sz w:val="24"/>
          <w:szCs w:val="24"/>
        </w:rPr>
        <w:t>職場実習では色々な経験をすることができました。 </w:t>
      </w:r>
    </w:p>
    <w:p w14:paraId="46516838" w14:textId="010385B6" w:rsidR="00613DAC" w:rsidRPr="00F60E3A" w:rsidRDefault="00613DAC" w:rsidP="00613DAC">
      <w:pPr>
        <w:rPr>
          <w:rFonts w:ascii="ＭＳ 明朝" w:eastAsia="ＭＳ 明朝" w:hAnsi="ＭＳ 明朝"/>
          <w:i/>
          <w:iCs/>
          <w:sz w:val="24"/>
          <w:szCs w:val="24"/>
        </w:rPr>
      </w:pPr>
      <w:r w:rsidRPr="00F60E3A">
        <w:rPr>
          <w:rFonts w:ascii="ＭＳ 明朝" w:eastAsia="ＭＳ 明朝" w:hAnsi="ＭＳ 明朝"/>
          <w:i/>
          <w:iCs/>
          <w:sz w:val="24"/>
          <w:szCs w:val="24"/>
        </w:rPr>
        <w:t>わたしは、指示内容の理解が不十分でも、「これくらいならだいじょうぶかな」と自分で判断してしまうところがありました。 </w:t>
      </w:r>
    </w:p>
    <w:p w14:paraId="3C180D27" w14:textId="77777777" w:rsidR="00613DAC" w:rsidRPr="00F60E3A" w:rsidRDefault="00613DAC" w:rsidP="00613DAC">
      <w:pPr>
        <w:rPr>
          <w:rFonts w:ascii="ＭＳ 明朝" w:eastAsia="ＭＳ 明朝" w:hAnsi="ＭＳ 明朝"/>
          <w:i/>
          <w:iCs/>
          <w:sz w:val="24"/>
          <w:szCs w:val="24"/>
        </w:rPr>
      </w:pPr>
      <w:r w:rsidRPr="00F60E3A">
        <w:rPr>
          <w:rFonts w:ascii="ＭＳ 明朝" w:eastAsia="ＭＳ 明朝" w:hAnsi="ＭＳ 明朝"/>
          <w:i/>
          <w:iCs/>
          <w:sz w:val="24"/>
          <w:szCs w:val="24"/>
        </w:rPr>
        <w:t>実習を経験したことで、具体的な指示があれば、ミスなく作業ができることが私の強みであることがわかりました。 </w:t>
      </w:r>
    </w:p>
    <w:p w14:paraId="46F03561" w14:textId="4BEB8B6E" w:rsidR="00613DAC" w:rsidRPr="00F60E3A" w:rsidRDefault="00613DAC" w:rsidP="00613DAC">
      <w:pPr>
        <w:rPr>
          <w:rFonts w:ascii="ＭＳ 明朝" w:eastAsia="ＭＳ 明朝" w:hAnsi="ＭＳ 明朝"/>
          <w:i/>
          <w:iCs/>
          <w:sz w:val="24"/>
          <w:szCs w:val="24"/>
        </w:rPr>
      </w:pPr>
      <w:r w:rsidRPr="00F60E3A">
        <w:rPr>
          <w:rFonts w:ascii="ＭＳ 明朝" w:eastAsia="ＭＳ 明朝" w:hAnsi="ＭＳ 明朝"/>
          <w:i/>
          <w:iCs/>
          <w:sz w:val="24"/>
          <w:szCs w:val="24"/>
        </w:rPr>
        <w:t>私たちには、一人ひとり違った「得意なこと」があります。 </w:t>
      </w:r>
    </w:p>
    <w:p w14:paraId="66E1E11A" w14:textId="77777777" w:rsidR="00613DAC" w:rsidRPr="00F60E3A" w:rsidRDefault="00613DAC" w:rsidP="00613DAC">
      <w:pPr>
        <w:rPr>
          <w:rFonts w:ascii="ＭＳ 明朝" w:eastAsia="ＭＳ 明朝" w:hAnsi="ＭＳ 明朝"/>
          <w:i/>
          <w:iCs/>
          <w:sz w:val="24"/>
          <w:szCs w:val="24"/>
        </w:rPr>
      </w:pPr>
      <w:r w:rsidRPr="00F60E3A">
        <w:rPr>
          <w:rFonts w:ascii="ＭＳ 明朝" w:eastAsia="ＭＳ 明朝" w:hAnsi="ＭＳ 明朝"/>
          <w:i/>
          <w:iCs/>
          <w:sz w:val="24"/>
          <w:szCs w:val="24"/>
        </w:rPr>
        <w:lastRenderedPageBreak/>
        <w:t>苦手なことはあっても、適切なサポートがあれば、私たちはその強みを活かして、社会の力になることができます。</w:t>
      </w:r>
    </w:p>
    <w:p w14:paraId="2E979DA3" w14:textId="0974F4D9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 </w:t>
      </w:r>
    </w:p>
    <w:p w14:paraId="6CCC645C" w14:textId="16A1D852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先輩は、実習を通して、自分の強みに気づき、それを周囲の人に伝えることができるようになりました。 人に伝える方法は一つではありません。 言葉だけでなく、行動や表情、学習や作業への取り組み方など、自分なりの方法で、思いやがんばりを伝えていくことができます。 先生方は皆さん一人ひとりの可能性を広げ、願いが叶うよう、応援していきます。 </w:t>
      </w:r>
    </w:p>
    <w:p w14:paraId="3FF2E2D0" w14:textId="77777777" w:rsid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</w:p>
    <w:p w14:paraId="498CB8D4" w14:textId="77777777" w:rsidR="00F60E3A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保護者の皆さま、今日まで、さまざまな喜びやご苦労を重ねながら、お子さまを深い愛情をもって育ててこられたことに、心より敬意を表します。 </w:t>
      </w:r>
    </w:p>
    <w:p w14:paraId="6170556E" w14:textId="305F0D44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私たち教職員一同、ご家庭と連携しながら、それぞれの生徒の歩みに寄り添い、「生徒に任せ、委ねること」を大切にした教育活動に、力を合わせて取り組んでまいります。 </w:t>
      </w:r>
    </w:p>
    <w:p w14:paraId="41DD84AE" w14:textId="77777777" w:rsid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</w:p>
    <w:p w14:paraId="2BC3D85E" w14:textId="7BF855E8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結びに、本日ご臨席を賜りましたご来賓の皆さま、保護者の皆さま、関係の皆さまに厚く御礼を申し上げ、式辞といたします。 </w:t>
      </w:r>
    </w:p>
    <w:p w14:paraId="2C0523EF" w14:textId="77777777" w:rsid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</w:p>
    <w:p w14:paraId="1350637F" w14:textId="0104B0F4" w:rsidR="00613DAC" w:rsidRPr="00613DAC" w:rsidRDefault="00613DAC" w:rsidP="00613DAC">
      <w:pPr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令和八年四月八日 </w:t>
      </w:r>
    </w:p>
    <w:p w14:paraId="590E4093" w14:textId="3D8A4C1D" w:rsidR="00613DAC" w:rsidRDefault="00613DAC" w:rsidP="00613DAC">
      <w:pPr>
        <w:jc w:val="right"/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石川県立いしかわ特別支援学校</w:t>
      </w:r>
    </w:p>
    <w:p w14:paraId="0E05AE58" w14:textId="7D96D989" w:rsidR="00613DAC" w:rsidRPr="00613DAC" w:rsidRDefault="00613DAC" w:rsidP="00613DAC">
      <w:pPr>
        <w:jc w:val="right"/>
        <w:rPr>
          <w:rFonts w:ascii="ＭＳ 明朝" w:eastAsia="ＭＳ 明朝" w:hAnsi="ＭＳ 明朝"/>
          <w:sz w:val="24"/>
          <w:szCs w:val="24"/>
        </w:rPr>
      </w:pPr>
      <w:r w:rsidRPr="00613DAC">
        <w:rPr>
          <w:rFonts w:ascii="ＭＳ 明朝" w:eastAsia="ＭＳ 明朝" w:hAnsi="ＭＳ 明朝"/>
          <w:sz w:val="24"/>
          <w:szCs w:val="24"/>
        </w:rPr>
        <w:t>校長　中川　俊美</w:t>
      </w:r>
    </w:p>
    <w:sectPr w:rsidR="00613DAC" w:rsidRPr="00613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AC"/>
    <w:rsid w:val="00613DAC"/>
    <w:rsid w:val="007A4F9F"/>
    <w:rsid w:val="00955FBD"/>
    <w:rsid w:val="00B46FB0"/>
    <w:rsid w:val="00D53FFF"/>
    <w:rsid w:val="00E611A6"/>
    <w:rsid w:val="00F6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6F042"/>
  <w15:chartTrackingRefBased/>
  <w15:docId w15:val="{75F5269A-0264-4EAE-961A-83D0FF39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D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D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D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D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D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D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D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3D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3D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3D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3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3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3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3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3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3D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3D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D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3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D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3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D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3DA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3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3DA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3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昌弘</dc:creator>
  <cp:keywords/>
  <dc:description/>
  <cp:lastModifiedBy>大谷 昌弘</cp:lastModifiedBy>
  <cp:revision>2</cp:revision>
  <dcterms:created xsi:type="dcterms:W3CDTF">2026-05-12T05:58:00Z</dcterms:created>
  <dcterms:modified xsi:type="dcterms:W3CDTF">2026-05-12T06:27:00Z</dcterms:modified>
</cp:coreProperties>
</file>