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60"/>
      </w:tblGrid>
      <w:tr w:rsidR="00C95218" w:rsidTr="00C95218">
        <w:trPr>
          <w:trHeight w:val="1110"/>
        </w:trPr>
        <w:tc>
          <w:tcPr>
            <w:tcW w:w="2460" w:type="dxa"/>
          </w:tcPr>
          <w:p w:rsidR="00C95218" w:rsidRPr="00304925" w:rsidRDefault="00C95218" w:rsidP="00C9521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平成２８年２</w:t>
            </w:r>
            <w:r>
              <w:rPr>
                <w:rFonts w:ascii="HG丸ｺﾞｼｯｸM-PRO" w:eastAsia="HG丸ｺﾞｼｯｸM-PRO" w:hint="eastAsia"/>
                <w:sz w:val="22"/>
              </w:rPr>
              <w:t>月１</w:t>
            </w: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  <w:r w:rsidRPr="00304925">
              <w:rPr>
                <w:rFonts w:ascii="HG丸ｺﾞｼｯｸM-PRO" w:eastAsia="HG丸ｺﾞｼｯｸM-PRO" w:hint="eastAsia"/>
                <w:sz w:val="22"/>
              </w:rPr>
              <w:t>日</w:t>
            </w:r>
          </w:p>
          <w:p w:rsidR="00C95218" w:rsidRPr="00304925" w:rsidRDefault="00C95218" w:rsidP="00C95218">
            <w:pPr>
              <w:rPr>
                <w:rFonts w:ascii="HG丸ｺﾞｼｯｸM-PRO" w:eastAsia="HG丸ｺﾞｼｯｸM-PRO"/>
                <w:sz w:val="22"/>
              </w:rPr>
            </w:pPr>
            <w:r w:rsidRPr="00304925">
              <w:rPr>
                <w:rFonts w:ascii="HG丸ｺﾞｼｯｸM-PRO" w:eastAsia="HG丸ｺﾞｼｯｸM-PRO" w:hint="eastAsia"/>
                <w:sz w:val="22"/>
              </w:rPr>
              <w:t>石川県立金沢二水高校</w:t>
            </w:r>
          </w:p>
          <w:p w:rsidR="00C95218" w:rsidRPr="00304925" w:rsidRDefault="00C95218" w:rsidP="00C95218">
            <w:pPr>
              <w:ind w:firstLineChars="150" w:firstLine="330"/>
              <w:rPr>
                <w:rFonts w:ascii="HG丸ｺﾞｼｯｸM-PRO" w:eastAsia="HG丸ｺﾞｼｯｸM-PRO"/>
                <w:sz w:val="22"/>
              </w:rPr>
            </w:pPr>
            <w:r w:rsidRPr="00304925">
              <w:rPr>
                <w:rFonts w:ascii="HG丸ｺﾞｼｯｸM-PRO" w:eastAsia="HG丸ｺﾞｼｯｸM-PRO" w:hint="eastAsia"/>
                <w:sz w:val="22"/>
              </w:rPr>
              <w:t>保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304925">
              <w:rPr>
                <w:rFonts w:ascii="HG丸ｺﾞｼｯｸM-PRO" w:eastAsia="HG丸ｺﾞｼｯｸM-PRO" w:hint="eastAsia"/>
                <w:sz w:val="22"/>
              </w:rPr>
              <w:t>健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304925">
              <w:rPr>
                <w:rFonts w:ascii="HG丸ｺﾞｼｯｸM-PRO" w:eastAsia="HG丸ｺﾞｼｯｸM-PRO" w:hint="eastAsia"/>
                <w:sz w:val="22"/>
              </w:rPr>
              <w:t>室</w:t>
            </w:r>
          </w:p>
        </w:tc>
      </w:tr>
    </w:tbl>
    <w:p w:rsidR="00EA2482" w:rsidRDefault="00EA248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-35560</wp:posOffset>
            </wp:positionV>
            <wp:extent cx="4457700" cy="809625"/>
            <wp:effectExtent l="19050" t="0" r="0" b="0"/>
            <wp:wrapSquare wrapText="bothSides"/>
            <wp:docPr id="1" name="図 1" descr="C:\Users\nagaharami\Downloads\p6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aharami\Downloads\p6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482" w:rsidRDefault="007742F1" w:rsidP="00EA2482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1423035</wp:posOffset>
            </wp:positionV>
            <wp:extent cx="2219325" cy="390525"/>
            <wp:effectExtent l="19050" t="0" r="9525" b="0"/>
            <wp:wrapSquare wrapText="bothSides"/>
            <wp:docPr id="18" name="図 9" descr="C:\Users\nagaharami\Downloads\p7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gaharami\Downloads\p700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1308735</wp:posOffset>
            </wp:positionV>
            <wp:extent cx="986155" cy="695325"/>
            <wp:effectExtent l="19050" t="0" r="4445" b="0"/>
            <wp:wrapSquare wrapText="bothSides"/>
            <wp:docPr id="21" name="図 10" descr="C:\Users\nagaharami\Downloads\p69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gaharami\Downloads\p690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1680210</wp:posOffset>
            </wp:positionV>
            <wp:extent cx="1914525" cy="1885950"/>
            <wp:effectExtent l="19050" t="0" r="9525" b="0"/>
            <wp:wrapSquare wrapText="bothSides"/>
            <wp:docPr id="15" name="図 3" descr="C:\Users\nagaharami\Downloads\p7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aharami\Downloads\p7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48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3810</wp:posOffset>
            </wp:positionV>
            <wp:extent cx="6343650" cy="1304925"/>
            <wp:effectExtent l="19050" t="0" r="0" b="0"/>
            <wp:wrapSquare wrapText="bothSides"/>
            <wp:docPr id="12" name="図 7" descr="C:\Users\nagaharami\Desktop\イラスト\インフルエン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gaharami\Desktop\イラスト\インフルエン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C28">
        <w:rPr>
          <w:rFonts w:hint="eastAsia"/>
        </w:rPr>
        <w:t xml:space="preserve">　</w:t>
      </w:r>
      <w:r w:rsidR="00084BD8">
        <w:rPr>
          <w:rFonts w:hint="eastAsia"/>
        </w:rPr>
        <w:t xml:space="preserve">　</w:t>
      </w:r>
      <w:r w:rsidR="00EA2482">
        <w:rPr>
          <w:rFonts w:hint="eastAsia"/>
        </w:rPr>
        <w:t xml:space="preserve">　　　　</w:t>
      </w:r>
      <w:r w:rsidR="00EA2482" w:rsidRPr="00B32C28">
        <w:rPr>
          <w:rFonts w:ascii="HG丸ｺﾞｼｯｸM-PRO" w:eastAsia="HG丸ｺﾞｼｯｸM-PRO" w:hint="eastAsia"/>
          <w:b/>
          <w:i/>
          <w:sz w:val="28"/>
        </w:rPr>
        <w:t>インフルエンザ　県内の流行急拡大！！</w:t>
      </w:r>
    </w:p>
    <w:p w:rsidR="00EA2482" w:rsidRDefault="00B32C28" w:rsidP="00EA2482">
      <w:pPr>
        <w:rPr>
          <w:rFonts w:ascii="HG丸ｺﾞｼｯｸM-PRO" w:eastAsia="HG丸ｺﾞｼｯｸM-PRO" w:hint="eastAsia"/>
        </w:rPr>
      </w:pPr>
      <w:r w:rsidRPr="00084BD8">
        <w:rPr>
          <w:rFonts w:hint="eastAsia"/>
          <w:bdr w:val="single" w:sz="4" w:space="0" w:color="auto"/>
        </w:rPr>
        <w:t xml:space="preserve">　</w:t>
      </w:r>
      <w:r w:rsidRPr="00084BD8">
        <w:rPr>
          <w:rFonts w:ascii="HG丸ｺﾞｼｯｸM-PRO" w:eastAsia="HG丸ｺﾞｼｯｸM-PRO" w:hint="eastAsia"/>
          <w:sz w:val="22"/>
          <w:bdr w:val="single" w:sz="4" w:space="0" w:color="auto"/>
        </w:rPr>
        <w:t>二水高校もインフルエンザが流行しています</w:t>
      </w:r>
      <w:r w:rsidR="00084BD8" w:rsidRPr="00084BD8">
        <w:rPr>
          <w:rFonts w:ascii="HG丸ｺﾞｼｯｸM-PRO" w:eastAsia="HG丸ｺﾞｼｯｸM-PRO" w:hint="eastAsia"/>
          <w:sz w:val="22"/>
          <w:bdr w:val="single" w:sz="4" w:space="0" w:color="auto"/>
        </w:rPr>
        <w:t>！</w:t>
      </w:r>
      <w:r w:rsidR="00084BD8">
        <w:rPr>
          <w:rFonts w:ascii="HG丸ｺﾞｼｯｸM-PRO" w:eastAsia="HG丸ｺﾞｼｯｸM-PRO" w:hint="eastAsia"/>
          <w:sz w:val="22"/>
          <w:bdr w:val="single" w:sz="4" w:space="0" w:color="auto"/>
        </w:rPr>
        <w:t xml:space="preserve">　</w:t>
      </w:r>
      <w:r w:rsidR="00084BD8">
        <w:rPr>
          <w:rFonts w:ascii="HG丸ｺﾞｼｯｸM-PRO" w:eastAsia="HG丸ｺﾞｼｯｸM-PRO" w:hint="eastAsia"/>
        </w:rPr>
        <w:t xml:space="preserve">　</w:t>
      </w:r>
    </w:p>
    <w:p w:rsidR="00084BD8" w:rsidRDefault="00084BD8" w:rsidP="00EA2482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石川県は4日、今冬初のインフルエンザ注意報を</w:t>
      </w:r>
      <w:r w:rsidR="00EA2482">
        <w:rPr>
          <w:rFonts w:ascii="HG丸ｺﾞｼｯｸM-PRO" w:eastAsia="HG丸ｺﾞｼｯｸM-PRO" w:hint="eastAsia"/>
        </w:rPr>
        <w:t>発令しました。昨シーズンより約1カ月遅いですが、例年とほぼ同時期となりました。</w:t>
      </w:r>
    </w:p>
    <w:p w:rsidR="00EA2482" w:rsidRDefault="00EA2482" w:rsidP="00084BD8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インフルエンザのタイプは「A/H1N1亜型」と「B型」となっています。次いで「A香港型（A/H2N3亜型）」となっています。</w:t>
      </w:r>
    </w:p>
    <w:p w:rsidR="00EA2482" w:rsidRPr="00EA2482" w:rsidRDefault="00DA42B6" w:rsidP="00EA248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19050</wp:posOffset>
            </wp:positionV>
            <wp:extent cx="1365250" cy="1571625"/>
            <wp:effectExtent l="19050" t="0" r="6350" b="0"/>
            <wp:wrapSquare wrapText="bothSides"/>
            <wp:docPr id="11" name="図 4" descr="C:\Users\nagaharami\AppData\Local\Microsoft\Windows\Temporary Internet Files\Content.IE5\KNNL8GUP\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gaharami\AppData\Local\Microsoft\Windows\Temporary Internet Files\Content.IE5\KNNL8GUP\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6BD" w:rsidRPr="00084BD8">
        <w:rPr>
          <w:rFonts w:ascii="HG丸ｺﾞｼｯｸM-PRO" w:eastAsia="HG丸ｺﾞｼｯｸM-PRO" w:hint="eastAsia"/>
          <w:noProof/>
          <w:sz w:val="22"/>
          <w:bdr w:val="single" w:sz="4" w:space="0" w:color="auto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17.25pt;margin-top:3.75pt;width:327pt;height:123.75pt;z-index:251670528;mso-position-horizontal-relative:text;mso-position-vertical-relative:text" adj="24282,1571" strokecolor="black [3213]" strokeweight="2.25pt">
            <v:textbox style="mso-next-textbox:#_x0000_s1026" inset="5.85pt,.7pt,5.85pt,.7pt">
              <w:txbxContent>
                <w:p w:rsidR="008456BD" w:rsidRPr="008456BD" w:rsidRDefault="008456BD" w:rsidP="008456BD">
                  <w:pPr>
                    <w:jc w:val="center"/>
                    <w:rPr>
                      <w:rFonts w:ascii="HGS創英角ﾎﾟｯﾌﾟ体" w:eastAsia="HGS創英角ﾎﾟｯﾌﾟ体" w:hint="eastAsia"/>
                      <w:i/>
                      <w:sz w:val="24"/>
                    </w:rPr>
                  </w:pPr>
                  <w:r w:rsidRPr="008456BD">
                    <w:rPr>
                      <w:rFonts w:ascii="HGS創英角ﾎﾟｯﾌﾟ体" w:eastAsia="HGS創英角ﾎﾟｯﾌﾟ体" w:hint="eastAsia"/>
                      <w:i/>
                      <w:sz w:val="24"/>
                    </w:rPr>
                    <w:t>今年度の保健室相談ランキング1位</w:t>
                  </w:r>
                </w:p>
                <w:p w:rsidR="00387319" w:rsidRPr="00387319" w:rsidRDefault="00387319">
                  <w:pPr>
                    <w:rPr>
                      <w:rFonts w:ascii="HG丸ｺﾞｼｯｸM-PRO" w:eastAsia="HG丸ｺﾞｼｯｸM-PRO" w:hint="eastAsia"/>
                      <w:b/>
                      <w:i/>
                    </w:rPr>
                  </w:pPr>
                  <w:r w:rsidRPr="00387319">
                    <w:rPr>
                      <w:rFonts w:ascii="HG丸ｺﾞｼｯｸM-PRO" w:eastAsia="HG丸ｺﾞｼｯｸM-PRO" w:hint="eastAsia"/>
                      <w:b/>
                      <w:i/>
                    </w:rPr>
                    <w:t>★便秘★</w:t>
                  </w:r>
                </w:p>
                <w:p w:rsidR="00387319" w:rsidRDefault="00387319">
                  <w:pPr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便秘の相談</w:t>
                  </w:r>
                  <w:r w:rsidR="008456BD">
                    <w:rPr>
                      <w:rFonts w:ascii="HG丸ｺﾞｼｯｸM-PRO" w:eastAsia="HG丸ｺﾞｼｯｸM-PRO" w:hint="eastAsia"/>
                    </w:rPr>
                    <w:t>が最も多かった</w:t>
                  </w:r>
                  <w:r>
                    <w:rPr>
                      <w:rFonts w:ascii="HG丸ｺﾞｼｯｸM-PRO" w:eastAsia="HG丸ｺﾞｼｯｸM-PRO" w:hint="eastAsia"/>
                    </w:rPr>
                    <w:t>です！</w:t>
                  </w:r>
                </w:p>
                <w:p w:rsidR="00387319" w:rsidRDefault="00387319">
                  <w:pPr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＜</w:t>
                  </w:r>
                  <w:r w:rsidR="00DF24A5">
                    <w:rPr>
                      <w:rFonts w:ascii="HG丸ｺﾞｼｯｸM-PRO" w:eastAsia="HG丸ｺﾞｼｯｸM-PRO" w:hint="eastAsia"/>
                    </w:rPr>
                    <w:t>養護</w:t>
                  </w:r>
                  <w:r>
                    <w:rPr>
                      <w:rFonts w:ascii="HG丸ｺﾞｼｯｸM-PRO" w:eastAsia="HG丸ｺﾞｼｯｸM-PRO" w:hint="eastAsia"/>
                    </w:rPr>
                    <w:t>教諭の実践例紹介＞</w:t>
                  </w:r>
                </w:p>
                <w:p w:rsidR="00387319" w:rsidRDefault="00387319">
                  <w:pPr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ヨーグルトにオリゴ糖をかけてたべると翌朝</w:t>
                  </w:r>
                  <w:r w:rsidR="00B878E8">
                    <w:rPr>
                      <w:rFonts w:ascii="HG丸ｺﾞｼｯｸM-PRO" w:eastAsia="HG丸ｺﾞｼｯｸM-PRO" w:hint="eastAsia"/>
                    </w:rPr>
                    <w:t>スッキリです！</w:t>
                  </w:r>
                </w:p>
                <w:p w:rsidR="008456BD" w:rsidRPr="00387319" w:rsidRDefault="008456BD">
                  <w:pPr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寝る前にえごま油をカレースプーン１杯！翌朝しっかり（笑）</w:t>
                  </w:r>
                </w:p>
              </w:txbxContent>
            </v:textbox>
          </v:shape>
        </w:pict>
      </w:r>
    </w:p>
    <w:p w:rsidR="00EA2482" w:rsidRPr="00EA2482" w:rsidRDefault="00EA2482" w:rsidP="00EA2482">
      <w:pPr>
        <w:rPr>
          <w:rFonts w:ascii="HG丸ｺﾞｼｯｸM-PRO" w:eastAsia="HG丸ｺﾞｼｯｸM-PRO"/>
        </w:rPr>
      </w:pPr>
    </w:p>
    <w:p w:rsidR="00EA2482" w:rsidRDefault="00EA2482" w:rsidP="00EA2482">
      <w:pPr>
        <w:rPr>
          <w:rFonts w:ascii="HG丸ｺﾞｼｯｸM-PRO" w:eastAsia="HG丸ｺﾞｼｯｸM-PRO"/>
        </w:rPr>
      </w:pPr>
    </w:p>
    <w:p w:rsidR="008456BD" w:rsidRDefault="008456BD" w:rsidP="00EA2482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DA42B6" w:rsidP="008456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57150</wp:posOffset>
            </wp:positionV>
            <wp:extent cx="2609850" cy="3505200"/>
            <wp:effectExtent l="19050" t="0" r="0" b="0"/>
            <wp:wrapSquare wrapText="bothSides"/>
            <wp:docPr id="24" name="図 12" descr="C:\Users\nagaharami\Downloads\p6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gaharami\Downloads\p67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02D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123825</wp:posOffset>
            </wp:positionV>
            <wp:extent cx="3059430" cy="3438525"/>
            <wp:effectExtent l="19050" t="0" r="7620" b="0"/>
            <wp:wrapSquare wrapText="bothSides"/>
            <wp:docPr id="10" name="図 3" descr="C:\Users\nagaharami\AppData\Local\Microsoft\Windows\Temporary Internet Files\Content.IE5\KK1Z6JS2\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aharami\AppData\Local\Microsoft\Windows\Temporary Internet Files\Content.IE5\KK1Z6JS2\d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Pr="008456BD" w:rsidRDefault="008456BD" w:rsidP="008456BD">
      <w:pPr>
        <w:rPr>
          <w:rFonts w:ascii="HG丸ｺﾞｼｯｸM-PRO" w:eastAsia="HG丸ｺﾞｼｯｸM-PRO"/>
        </w:rPr>
      </w:pPr>
    </w:p>
    <w:p w:rsidR="008456BD" w:rsidRDefault="008456BD" w:rsidP="008456BD">
      <w:pPr>
        <w:rPr>
          <w:rFonts w:ascii="HG丸ｺﾞｼｯｸM-PRO" w:eastAsia="HG丸ｺﾞｼｯｸM-PRO"/>
        </w:rPr>
      </w:pPr>
    </w:p>
    <w:p w:rsidR="00EA2482" w:rsidRDefault="00EA2482" w:rsidP="008456BD">
      <w:pPr>
        <w:rPr>
          <w:rFonts w:ascii="HG丸ｺﾞｼｯｸM-PRO" w:eastAsia="HG丸ｺﾞｼｯｸM-PRO" w:hint="eastAsia"/>
        </w:rPr>
      </w:pPr>
    </w:p>
    <w:p w:rsidR="008456BD" w:rsidRDefault="008456BD" w:rsidP="008456BD">
      <w:pPr>
        <w:rPr>
          <w:rFonts w:ascii="HG丸ｺﾞｼｯｸM-PRO" w:eastAsia="HG丸ｺﾞｼｯｸM-PRO" w:hint="eastAsia"/>
        </w:rPr>
      </w:pPr>
    </w:p>
    <w:p w:rsidR="008456BD" w:rsidRDefault="008456BD" w:rsidP="008456BD">
      <w:pPr>
        <w:rPr>
          <w:rFonts w:ascii="HG丸ｺﾞｼｯｸM-PRO" w:eastAsia="HG丸ｺﾞｼｯｸM-PRO" w:hint="eastAsia"/>
        </w:rPr>
      </w:pPr>
    </w:p>
    <w:p w:rsidR="008456BD" w:rsidRDefault="008456BD" w:rsidP="008456BD">
      <w:pPr>
        <w:rPr>
          <w:rFonts w:ascii="HG丸ｺﾞｼｯｸM-PRO" w:eastAsia="HG丸ｺﾞｼｯｸM-PRO" w:hint="eastAsia"/>
        </w:rPr>
      </w:pPr>
    </w:p>
    <w:p w:rsidR="008456BD" w:rsidRDefault="008456BD" w:rsidP="008456BD">
      <w:pPr>
        <w:rPr>
          <w:rFonts w:ascii="HG丸ｺﾞｼｯｸM-PRO" w:eastAsia="HG丸ｺﾞｼｯｸM-PRO" w:hint="eastAsia"/>
        </w:rPr>
      </w:pPr>
    </w:p>
    <w:p w:rsidR="00DA42B6" w:rsidRDefault="00DA42B6" w:rsidP="008456BD">
      <w:pPr>
        <w:rPr>
          <w:rFonts w:ascii="HG丸ｺﾞｼｯｸM-PRO" w:eastAsia="HG丸ｺﾞｼｯｸM-PRO" w:hint="eastAsia"/>
        </w:rPr>
      </w:pPr>
    </w:p>
    <w:p w:rsidR="00DA42B6" w:rsidRDefault="00DA42B6" w:rsidP="008456BD">
      <w:pPr>
        <w:rPr>
          <w:rFonts w:ascii="HG丸ｺﾞｼｯｸM-PRO" w:eastAsia="HG丸ｺﾞｼｯｸM-PRO" w:hint="eastAsia"/>
        </w:rPr>
      </w:pPr>
    </w:p>
    <w:p w:rsidR="008456BD" w:rsidRPr="008456BD" w:rsidRDefault="007742F1" w:rsidP="008456BD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95250</wp:posOffset>
            </wp:positionV>
            <wp:extent cx="733425" cy="619125"/>
            <wp:effectExtent l="19050" t="0" r="9525" b="0"/>
            <wp:wrapNone/>
            <wp:docPr id="25" name="図 11" descr="C:\Users\nagaharami\Downloads\p71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gaharami\Downloads\p7104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56BD" w:rsidRPr="008456BD" w:rsidSect="00772AB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218"/>
    <w:rsid w:val="000061DD"/>
    <w:rsid w:val="00084BD8"/>
    <w:rsid w:val="00293236"/>
    <w:rsid w:val="002A38A7"/>
    <w:rsid w:val="002F3B58"/>
    <w:rsid w:val="0036102D"/>
    <w:rsid w:val="00387319"/>
    <w:rsid w:val="00594D01"/>
    <w:rsid w:val="006015AE"/>
    <w:rsid w:val="00753EF9"/>
    <w:rsid w:val="00772AB3"/>
    <w:rsid w:val="007742F1"/>
    <w:rsid w:val="008456BD"/>
    <w:rsid w:val="009B7D5D"/>
    <w:rsid w:val="00A53A36"/>
    <w:rsid w:val="00B32C28"/>
    <w:rsid w:val="00B42B4B"/>
    <w:rsid w:val="00B878E8"/>
    <w:rsid w:val="00C7272E"/>
    <w:rsid w:val="00C922E7"/>
    <w:rsid w:val="00C95218"/>
    <w:rsid w:val="00DA42B6"/>
    <w:rsid w:val="00DF24A5"/>
    <w:rsid w:val="00E57C99"/>
    <w:rsid w:val="00EA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3]"/>
    </o:shapedefaults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5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179E5-5F74-403A-9852-31F1CE61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nagaharami</dc:creator>
  <cp:lastModifiedBy>nagaharami</cp:lastModifiedBy>
  <cp:revision>8</cp:revision>
  <cp:lastPrinted>2016-02-10T03:30:00Z</cp:lastPrinted>
  <dcterms:created xsi:type="dcterms:W3CDTF">2016-02-09T23:19:00Z</dcterms:created>
  <dcterms:modified xsi:type="dcterms:W3CDTF">2016-02-10T03:35:00Z</dcterms:modified>
</cp:coreProperties>
</file>