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B97" w:rsidRDefault="00900208">
      <w:r>
        <w:rPr>
          <w:noProof/>
        </w:rPr>
        <mc:AlternateContent>
          <mc:Choice Requires="wps">
            <w:drawing>
              <wp:anchor distT="0" distB="0" distL="114300" distR="114300" simplePos="0" relativeHeight="251677696" behindDoc="0" locked="0" layoutInCell="1" allowOverlap="1">
                <wp:simplePos x="0" y="0"/>
                <wp:positionH relativeFrom="column">
                  <wp:posOffset>4316730</wp:posOffset>
                </wp:positionH>
                <wp:positionV relativeFrom="paragraph">
                  <wp:posOffset>55245</wp:posOffset>
                </wp:positionV>
                <wp:extent cx="1104900" cy="428625"/>
                <wp:effectExtent l="0" t="0" r="0" b="95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8625"/>
                        </a:xfrm>
                        <a:prstGeom prst="rect">
                          <a:avLst/>
                        </a:prstGeom>
                        <a:solidFill>
                          <a:srgbClr val="FFFFFF"/>
                        </a:solidFill>
                        <a:ln w="9525">
                          <a:noFill/>
                          <a:miter lim="800000"/>
                          <a:headEnd/>
                          <a:tailEnd/>
                        </a:ln>
                      </wps:spPr>
                      <wps:txbx>
                        <w:txbxContent>
                          <w:p w:rsidR="008317FA" w:rsidRPr="009D140C" w:rsidRDefault="00B03E7A">
                            <w:pPr>
                              <w:rPr>
                                <w:rFonts w:ascii="UD デジタル 教科書体 N-B" w:eastAsia="UD デジタル 教科書体 N-B"/>
                                <w:sz w:val="40"/>
                              </w:rPr>
                            </w:pPr>
                            <w:r>
                              <w:rPr>
                                <w:rFonts w:ascii="UD デジタル 教科書体 N-B" w:eastAsia="UD デジタル 教科書体 N-B" w:hint="eastAsia"/>
                                <w:sz w:val="40"/>
                              </w:rPr>
                              <w:t>10</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39.9pt;margin-top:4.35pt;width:87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" stroked="f">
                <v:textbox inset="5.85pt,.7pt,5.85pt,.7pt">
                  <w:txbxContent>
                    <w:p w:rsidR="008317FA" w:rsidRPr="009D140C" w:rsidRDefault="00B03E7A">
                      <w:pPr>
                        <w:rPr>
                          <w:rFonts w:ascii="UD デジタル 教科書体 N-B" w:eastAsia="UD デジタル 教科書体 N-B"/>
                          <w:sz w:val="40"/>
                        </w:rPr>
                      </w:pPr>
                      <w:r>
                        <w:rPr>
                          <w:rFonts w:ascii="UD デジタル 教科書体 N-B" w:eastAsia="UD デジタル 教科書体 N-B" w:hint="eastAsia"/>
                          <w:sz w:val="40"/>
                        </w:rPr>
                        <w:t>10</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27305</wp:posOffset>
                </wp:positionV>
                <wp:extent cx="6191250" cy="695325"/>
                <wp:effectExtent l="0" t="0" r="19050" b="285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95325"/>
                        </a:xfrm>
                        <a:prstGeom prst="rect">
                          <a:avLst/>
                        </a:prstGeom>
                        <a:solidFill>
                          <a:srgbClr val="FFFFFF"/>
                        </a:solidFill>
                        <a:ln w="9525">
                          <a:solidFill>
                            <a:srgbClr val="000000"/>
                          </a:solidFill>
                          <a:miter lim="800000"/>
                          <a:headEnd/>
                          <a:tailEnd/>
                        </a:ln>
                      </wps:spPr>
                      <wps:txbx>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0;margin-top:2.15pt;width:487.5pt;height:5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">
                <v:textbox inset="5.85pt,.7pt,5.85pt,.7pt">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v:textbox>
                <w10:wrap anchorx="margin"/>
              </v:shape>
            </w:pict>
          </mc:Fallback>
        </mc:AlternateContent>
      </w:r>
    </w:p>
    <w:p w:rsidR="00921B97" w:rsidRDefault="00921B97"/>
    <w:p w:rsidR="000E69D6" w:rsidRDefault="008317FA">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5040630</wp:posOffset>
                </wp:positionH>
                <wp:positionV relativeFrom="paragraph">
                  <wp:posOffset>112395</wp:posOffset>
                </wp:positionV>
                <wp:extent cx="1085850" cy="2095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B03E7A">
                              <w:rPr>
                                <w:rFonts w:ascii="UD デジタル 教科書体 N-B" w:eastAsia="UD デジタル 教科書体 N-B" w:hint="eastAsia"/>
                                <w:sz w:val="16"/>
                              </w:rPr>
                              <w:t>10</w:t>
                            </w:r>
                            <w:r w:rsidR="00E32CBF">
                              <w:rPr>
                                <w:rFonts w:ascii="UD デジタル 教科書体 N-B" w:eastAsia="UD デジタル 教科書体 N-B" w:hint="eastAsia"/>
                                <w:sz w:val="16"/>
                              </w:rPr>
                              <w:t>月</w:t>
                            </w:r>
                            <w:r w:rsidR="00B03E7A">
                              <w:rPr>
                                <w:rFonts w:ascii="UD デジタル 教科書体 N-B" w:eastAsia="UD デジタル 教科書体 N-B" w:hint="eastAsia"/>
                                <w:sz w:val="16"/>
                              </w:rPr>
                              <w:t>9</w:t>
                            </w:r>
                            <w:r w:rsidRPr="009D140C">
                              <w:rPr>
                                <w:rFonts w:ascii="UD デジタル 教科書体 N-B" w:eastAsia="UD デジタル 教科書体 N-B" w:hint="eastAsia"/>
                                <w:sz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96.9pt;margin-top:8.85pt;width:85.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" stroked="f">
                <v:textbox inset="5.85pt,.7pt,5.85pt,.7pt">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B03E7A">
                        <w:rPr>
                          <w:rFonts w:ascii="UD デジタル 教科書体 N-B" w:eastAsia="UD デジタル 教科書体 N-B" w:hint="eastAsia"/>
                          <w:sz w:val="16"/>
                        </w:rPr>
                        <w:t>10</w:t>
                      </w:r>
                      <w:r w:rsidR="00E32CBF">
                        <w:rPr>
                          <w:rFonts w:ascii="UD デジタル 教科書体 N-B" w:eastAsia="UD デジタル 教科書体 N-B" w:hint="eastAsia"/>
                          <w:sz w:val="16"/>
                        </w:rPr>
                        <w:t>月</w:t>
                      </w:r>
                      <w:r w:rsidR="00B03E7A">
                        <w:rPr>
                          <w:rFonts w:ascii="UD デジタル 教科書体 N-B" w:eastAsia="UD デジタル 教科書体 N-B" w:hint="eastAsia"/>
                          <w:sz w:val="16"/>
                        </w:rPr>
                        <w:t>9</w:t>
                      </w:r>
                      <w:r w:rsidRPr="009D140C">
                        <w:rPr>
                          <w:rFonts w:ascii="UD デジタル 教科書体 N-B" w:eastAsia="UD デジタル 教科書体 N-B" w:hint="eastAsia"/>
                          <w:sz w:val="16"/>
                        </w:rPr>
                        <w:t>日</w:t>
                      </w:r>
                    </w:p>
                  </w:txbxContent>
                </v:textbox>
              </v:shape>
            </w:pict>
          </mc:Fallback>
        </mc:AlternateContent>
      </w:r>
    </w:p>
    <w:p w:rsidR="00573353" w:rsidRDefault="00573353"/>
    <w:p w:rsidR="00D856EF" w:rsidRPr="00221A26" w:rsidRDefault="00EF1566" w:rsidP="009D140C">
      <w:pPr>
        <w:ind w:firstLineChars="100" w:firstLine="210"/>
        <w:rPr>
          <w:rFonts w:ascii="UD デジタル 教科書体 N-B" w:eastAsia="UD デジタル 教科書体 N-B" w:hAnsiTheme="majorEastAsia"/>
          <w:sz w:val="28"/>
        </w:rPr>
      </w:pPr>
      <w:r>
        <w:rPr>
          <w:rFonts w:ascii="HG丸ｺﾞｼｯｸM-PRO" w:eastAsia="HG丸ｺﾞｼｯｸM-PRO" w:hint="eastAsia"/>
          <w:noProof/>
        </w:rPr>
        <w:drawing>
          <wp:anchor distT="0" distB="0" distL="114300" distR="114300" simplePos="0" relativeHeight="251692032" behindDoc="0" locked="0" layoutInCell="1" allowOverlap="1" wp14:anchorId="1D87F13B" wp14:editId="033E1D62">
            <wp:simplePos x="0" y="0"/>
            <wp:positionH relativeFrom="column">
              <wp:posOffset>4467225</wp:posOffset>
            </wp:positionH>
            <wp:positionV relativeFrom="paragraph">
              <wp:posOffset>304165</wp:posOffset>
            </wp:positionV>
            <wp:extent cx="1892935" cy="1569720"/>
            <wp:effectExtent l="19050" t="0" r="0" b="0"/>
            <wp:wrapSquare wrapText="bothSides"/>
            <wp:docPr id="3" name="図 1" descr="oct02_a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02_a11.png"/>
                    <pic:cNvPicPr/>
                  </pic:nvPicPr>
                  <pic:blipFill>
                    <a:blip r:embed="rId7" cstate="print"/>
                    <a:stretch>
                      <a:fillRect/>
                    </a:stretch>
                  </pic:blipFill>
                  <pic:spPr>
                    <a:xfrm>
                      <a:off x="0" y="0"/>
                      <a:ext cx="1892935" cy="1569720"/>
                    </a:xfrm>
                    <a:prstGeom prst="rect">
                      <a:avLst/>
                    </a:prstGeom>
                  </pic:spPr>
                </pic:pic>
              </a:graphicData>
            </a:graphic>
          </wp:anchor>
        </w:drawing>
      </w:r>
      <w:r w:rsidR="007270E6">
        <w:rPr>
          <w:rFonts w:ascii="UD デジタル 教科書体 N-B" w:eastAsia="UD デジタル 教科書体 N-B" w:hAnsiTheme="majorEastAsia" w:hint="eastAsia"/>
          <w:sz w:val="28"/>
        </w:rPr>
        <w:t>高校生活</w:t>
      </w:r>
      <w:r w:rsidR="00F50EBF">
        <w:rPr>
          <w:rFonts w:ascii="UD デジタル 教科書体 N-B" w:eastAsia="UD デジタル 教科書体 N-B" w:hAnsiTheme="majorEastAsia" w:hint="eastAsia"/>
          <w:sz w:val="28"/>
        </w:rPr>
        <w:t>１</w:t>
      </w:r>
      <w:r w:rsidR="007270E6">
        <w:rPr>
          <w:rFonts w:ascii="UD デジタル 教科書体 N-B" w:eastAsia="UD デジタル 教科書体 N-B" w:hAnsiTheme="majorEastAsia" w:hint="eastAsia"/>
          <w:sz w:val="28"/>
        </w:rPr>
        <w:t>年目の</w:t>
      </w:r>
      <w:r w:rsidR="00F50EBF">
        <w:rPr>
          <w:rFonts w:ascii="UD デジタル 教科書体 N-B" w:eastAsia="UD デジタル 教科書体 N-B" w:hAnsiTheme="majorEastAsia" w:hint="eastAsia"/>
          <w:sz w:val="28"/>
        </w:rPr>
        <w:t>後半に入りました</w:t>
      </w:r>
    </w:p>
    <w:p w:rsidR="001734CF" w:rsidRDefault="00F50EBF" w:rsidP="004A38C0">
      <w:pPr>
        <w:spacing w:line="276" w:lineRule="auto"/>
        <w:ind w:firstLineChars="135" w:firstLine="283"/>
        <w:rPr>
          <w:rFonts w:ascii="HG丸ｺﾞｼｯｸM-PRO" w:eastAsia="HG丸ｺﾞｼｯｸM-PRO"/>
          <w:szCs w:val="21"/>
        </w:rPr>
      </w:pPr>
      <w:r>
        <w:rPr>
          <w:rFonts w:ascii="HG丸ｺﾞｼｯｸM-PRO" w:eastAsia="HG丸ｺﾞｼｯｸM-PRO" w:hint="eastAsia"/>
          <w:szCs w:val="21"/>
        </w:rPr>
        <w:t>早いもので高校生活1年目の後半に入りました。新型</w:t>
      </w:r>
      <w:r w:rsidR="001734CF">
        <w:rPr>
          <w:rFonts w:ascii="HG丸ｺﾞｼｯｸM-PRO" w:eastAsia="HG丸ｺﾞｼｯｸM-PRO" w:hint="eastAsia"/>
          <w:szCs w:val="21"/>
        </w:rPr>
        <w:t>コロナウイルス</w:t>
      </w:r>
      <w:r>
        <w:rPr>
          <w:rFonts w:ascii="HG丸ｺﾞｼｯｸM-PRO" w:eastAsia="HG丸ｺﾞｼｯｸM-PRO" w:hint="eastAsia"/>
          <w:szCs w:val="21"/>
        </w:rPr>
        <w:t>の感染拡大防止のため2年</w:t>
      </w:r>
      <w:r w:rsidR="009D4C6C">
        <w:rPr>
          <w:rFonts w:ascii="HG丸ｺﾞｼｯｸM-PRO" w:eastAsia="HG丸ｺﾞｼｯｸM-PRO" w:hint="eastAsia"/>
          <w:szCs w:val="21"/>
        </w:rPr>
        <w:t>次</w:t>
      </w:r>
      <w:r>
        <w:rPr>
          <w:rFonts w:ascii="HG丸ｺﾞｼｯｸM-PRO" w:eastAsia="HG丸ｺﾞｼｯｸM-PRO" w:hint="eastAsia"/>
          <w:szCs w:val="21"/>
        </w:rPr>
        <w:t>生の修学旅行が中止になり、学校行事も大きな見直しが続いています。</w:t>
      </w:r>
      <w:r w:rsidR="004A38C0">
        <w:rPr>
          <w:rFonts w:ascii="HG丸ｺﾞｼｯｸM-PRO" w:eastAsia="HG丸ｺﾞｼｯｸM-PRO" w:hint="eastAsia"/>
          <w:szCs w:val="21"/>
        </w:rPr>
        <w:t>1</w:t>
      </w:r>
      <w:r w:rsidR="0010747F">
        <w:rPr>
          <w:rFonts w:ascii="HG丸ｺﾞｼｯｸM-PRO" w:eastAsia="HG丸ｺﾞｼｯｸM-PRO" w:hint="eastAsia"/>
          <w:szCs w:val="21"/>
        </w:rPr>
        <w:t>年</w:t>
      </w:r>
      <w:r w:rsidR="009D4C6C">
        <w:rPr>
          <w:rFonts w:ascii="HG丸ｺﾞｼｯｸM-PRO" w:eastAsia="HG丸ｺﾞｼｯｸM-PRO" w:hint="eastAsia"/>
          <w:szCs w:val="21"/>
        </w:rPr>
        <w:t>次</w:t>
      </w:r>
      <w:r w:rsidR="0010747F">
        <w:rPr>
          <w:rFonts w:ascii="HG丸ｺﾞｼｯｸM-PRO" w:eastAsia="HG丸ｺﾞｼｯｸM-PRO" w:hint="eastAsia"/>
          <w:szCs w:val="21"/>
        </w:rPr>
        <w:t>生においては「職場見学」が中止となりましたが、「上級学校見学</w:t>
      </w:r>
      <w:r w:rsidR="004A38C0">
        <w:rPr>
          <w:rFonts w:ascii="HG丸ｺﾞｼｯｸM-PRO" w:eastAsia="HG丸ｺﾞｼｯｸM-PRO" w:hint="eastAsia"/>
          <w:szCs w:val="21"/>
        </w:rPr>
        <w:t>」を実施することができました。卒業後の進路を考えるための情報として生かしてほしいと思います。</w:t>
      </w:r>
    </w:p>
    <w:p w:rsidR="0010747F" w:rsidRDefault="004A38C0" w:rsidP="00310169">
      <w:pPr>
        <w:spacing w:line="276" w:lineRule="auto"/>
        <w:ind w:firstLineChars="135" w:firstLine="283"/>
        <w:rPr>
          <w:rFonts w:ascii="HG丸ｺﾞｼｯｸM-PRO" w:eastAsia="HG丸ｺﾞｼｯｸM-PRO"/>
          <w:szCs w:val="21"/>
        </w:rPr>
      </w:pPr>
      <w:r>
        <w:rPr>
          <w:rFonts w:ascii="HG丸ｺﾞｼｯｸM-PRO" w:eastAsia="HG丸ｺﾞｼｯｸM-PRO" w:hint="eastAsia"/>
          <w:szCs w:val="21"/>
        </w:rPr>
        <w:t>さて、</w:t>
      </w:r>
      <w:r w:rsidR="0010747F">
        <w:rPr>
          <w:rFonts w:ascii="HG丸ｺﾞｼｯｸM-PRO" w:eastAsia="HG丸ｺﾞｼｯｸM-PRO" w:hint="eastAsia"/>
          <w:szCs w:val="21"/>
        </w:rPr>
        <w:t>１０月になり３年</w:t>
      </w:r>
      <w:r w:rsidR="009D4C6C">
        <w:rPr>
          <w:rFonts w:ascii="HG丸ｺﾞｼｯｸM-PRO" w:eastAsia="HG丸ｺﾞｼｯｸM-PRO" w:hint="eastAsia"/>
          <w:szCs w:val="21"/>
        </w:rPr>
        <w:t>次</w:t>
      </w:r>
      <w:r w:rsidR="0010747F">
        <w:rPr>
          <w:rFonts w:ascii="HG丸ｺﾞｼｯｸM-PRO" w:eastAsia="HG丸ｺﾞｼｯｸM-PRO" w:hint="eastAsia"/>
          <w:szCs w:val="21"/>
        </w:rPr>
        <w:t>生が進路決定に向けて本格的に動きはじめています。１年</w:t>
      </w:r>
      <w:r w:rsidR="009D4C6C">
        <w:rPr>
          <w:rFonts w:ascii="HG丸ｺﾞｼｯｸM-PRO" w:eastAsia="HG丸ｺﾞｼｯｸM-PRO" w:hint="eastAsia"/>
          <w:szCs w:val="21"/>
        </w:rPr>
        <w:t>次</w:t>
      </w:r>
      <w:r w:rsidR="0010747F">
        <w:rPr>
          <w:rFonts w:ascii="HG丸ｺﾞｼｯｸM-PRO" w:eastAsia="HG丸ｺﾞｼｯｸM-PRO" w:hint="eastAsia"/>
          <w:szCs w:val="21"/>
        </w:rPr>
        <w:t>生は次年度からの系列の本登録が終わりましたので、それぞれ２年後の自分に向けて準備をしていきましょう。</w:t>
      </w:r>
      <w:r w:rsidR="007270E6">
        <w:rPr>
          <w:rFonts w:ascii="HG丸ｺﾞｼｯｸM-PRO" w:eastAsia="HG丸ｺﾞｼｯｸM-PRO" w:hint="eastAsia"/>
          <w:szCs w:val="21"/>
        </w:rPr>
        <w:t>まずは、</w:t>
      </w:r>
      <w:r w:rsidR="0010747F">
        <w:rPr>
          <w:rFonts w:ascii="HG丸ｺﾞｼｯｸM-PRO" w:eastAsia="HG丸ｺﾞｼｯｸM-PRO" w:hint="eastAsia"/>
          <w:szCs w:val="21"/>
        </w:rPr>
        <w:t>２０日（火）から</w:t>
      </w:r>
      <w:r w:rsidR="007270E6">
        <w:rPr>
          <w:rFonts w:ascii="HG丸ｺﾞｼｯｸM-PRO" w:eastAsia="HG丸ｺﾞｼｯｸM-PRO" w:hint="eastAsia"/>
          <w:szCs w:val="21"/>
        </w:rPr>
        <w:t>始まる「</w:t>
      </w:r>
      <w:r w:rsidR="009D4C6C">
        <w:rPr>
          <w:rFonts w:ascii="HG丸ｺﾞｼｯｸM-PRO" w:eastAsia="HG丸ｺﾞｼｯｸM-PRO" w:hint="eastAsia"/>
          <w:szCs w:val="21"/>
        </w:rPr>
        <w:t>２学期</w:t>
      </w:r>
      <w:r w:rsidR="0010747F">
        <w:rPr>
          <w:rFonts w:ascii="HG丸ｺﾞｼｯｸM-PRO" w:eastAsia="HG丸ｺﾞｼｯｸM-PRO" w:hint="eastAsia"/>
          <w:szCs w:val="21"/>
        </w:rPr>
        <w:t>中間考査</w:t>
      </w:r>
      <w:r w:rsidR="007270E6">
        <w:rPr>
          <w:rFonts w:ascii="HG丸ｺﾞｼｯｸM-PRO" w:eastAsia="HG丸ｺﾞｼｯｸM-PRO" w:hint="eastAsia"/>
          <w:szCs w:val="21"/>
        </w:rPr>
        <w:t>」</w:t>
      </w:r>
      <w:r w:rsidR="0010747F">
        <w:rPr>
          <w:rFonts w:ascii="HG丸ｺﾞｼｯｸM-PRO" w:eastAsia="HG丸ｺﾞｼｯｸM-PRO" w:hint="eastAsia"/>
          <w:szCs w:val="21"/>
        </w:rPr>
        <w:t>に向けて</w:t>
      </w:r>
      <w:r w:rsidR="007270E6">
        <w:rPr>
          <w:rFonts w:ascii="HG丸ｺﾞｼｯｸM-PRO" w:eastAsia="HG丸ｺﾞｼｯｸM-PRO" w:hint="eastAsia"/>
          <w:szCs w:val="21"/>
        </w:rPr>
        <w:t>の</w:t>
      </w:r>
      <w:r w:rsidR="0010747F">
        <w:rPr>
          <w:rFonts w:ascii="HG丸ｺﾞｼｯｸM-PRO" w:eastAsia="HG丸ｺﾞｼｯｸM-PRO" w:hint="eastAsia"/>
          <w:szCs w:val="21"/>
        </w:rPr>
        <w:t>学習</w:t>
      </w:r>
      <w:r w:rsidR="007270E6">
        <w:rPr>
          <w:rFonts w:ascii="HG丸ｺﾞｼｯｸM-PRO" w:eastAsia="HG丸ｺﾞｼｯｸM-PRO" w:hint="eastAsia"/>
          <w:szCs w:val="21"/>
        </w:rPr>
        <w:t>を計画的に進める準備をしましょう。</w:t>
      </w:r>
    </w:p>
    <w:p w:rsidR="001557DE" w:rsidRDefault="00417AFE" w:rsidP="00B31FAF">
      <w:pPr>
        <w:spacing w:line="276" w:lineRule="auto"/>
        <w:ind w:firstLineChars="200" w:firstLine="442"/>
        <w:rPr>
          <w:rFonts w:ascii="HG丸ｺﾞｼｯｸM-PRO" w:eastAsia="HG丸ｺﾞｼｯｸM-PRO"/>
          <w:szCs w:val="21"/>
        </w:rPr>
      </w:pPr>
      <w:r w:rsidRPr="00417AFE">
        <w:rPr>
          <w:rFonts w:ascii="HG丸ｺﾞｼｯｸM-PRO" w:eastAsia="HG丸ｺﾞｼｯｸM-PRO"/>
          <w:b/>
          <w:noProof/>
          <w:sz w:val="22"/>
          <w:szCs w:val="21"/>
        </w:rPr>
        <w:drawing>
          <wp:anchor distT="0" distB="0" distL="114300" distR="114300" simplePos="0" relativeHeight="251693056" behindDoc="0" locked="0" layoutInCell="1" allowOverlap="1">
            <wp:simplePos x="0" y="0"/>
            <wp:positionH relativeFrom="margin">
              <wp:posOffset>2011680</wp:posOffset>
            </wp:positionH>
            <wp:positionV relativeFrom="paragraph">
              <wp:posOffset>220345</wp:posOffset>
            </wp:positionV>
            <wp:extent cx="2028825" cy="1731645"/>
            <wp:effectExtent l="0" t="0" r="9525" b="1905"/>
            <wp:wrapNone/>
            <wp:docPr id="7" name="図 7" descr="C:\Users\yuuki222\Desktop\DSC_0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uki222\Desktop\DSC_09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208" w:rsidRPr="007270E6">
        <w:rPr>
          <w:rFonts w:ascii="HG丸ｺﾞｼｯｸM-PRO" w:eastAsia="HG丸ｺﾞｼｯｸM-PRO"/>
          <w:noProof/>
          <w:szCs w:val="21"/>
        </w:rPr>
        <w:drawing>
          <wp:anchor distT="0" distB="0" distL="114300" distR="114300" simplePos="0" relativeHeight="251689984" behindDoc="0" locked="0" layoutInCell="1" allowOverlap="1">
            <wp:simplePos x="0" y="0"/>
            <wp:positionH relativeFrom="column">
              <wp:posOffset>174005</wp:posOffset>
            </wp:positionH>
            <wp:positionV relativeFrom="paragraph">
              <wp:posOffset>186040</wp:posOffset>
            </wp:positionV>
            <wp:extent cx="1741744" cy="1838356"/>
            <wp:effectExtent l="8572" t="0" r="953" b="952"/>
            <wp:wrapNone/>
            <wp:docPr id="1" name="図 1" descr="\\192.168.20.242\disk1\R2(2020)デジカメ\R21001１年生上級学校見学会\１１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0.242\disk1\R2(2020)デジカメ\R21001１年生上級学校見学会\１１④.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64126" cy="186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0E6" w:rsidRDefault="00417AFE" w:rsidP="00090139">
      <w:pPr>
        <w:spacing w:line="276" w:lineRule="auto"/>
        <w:rPr>
          <w:rFonts w:ascii="HG丸ｺﾞｼｯｸM-PRO" w:eastAsia="HG丸ｺﾞｼｯｸM-PRO"/>
          <w:b/>
          <w:sz w:val="22"/>
          <w:szCs w:val="21"/>
        </w:rPr>
      </w:pPr>
      <w:r w:rsidRPr="007270E6">
        <w:rPr>
          <w:rFonts w:ascii="HG丸ｺﾞｼｯｸM-PRO" w:eastAsia="HG丸ｺﾞｼｯｸM-PRO"/>
          <w:noProof/>
          <w:szCs w:val="21"/>
        </w:rPr>
        <w:drawing>
          <wp:anchor distT="0" distB="0" distL="114300" distR="114300" simplePos="0" relativeHeight="251688960" behindDoc="0" locked="0" layoutInCell="1" allowOverlap="1">
            <wp:simplePos x="0" y="0"/>
            <wp:positionH relativeFrom="margin">
              <wp:posOffset>4135120</wp:posOffset>
            </wp:positionH>
            <wp:positionV relativeFrom="paragraph">
              <wp:posOffset>22860</wp:posOffset>
            </wp:positionV>
            <wp:extent cx="2057400" cy="1703070"/>
            <wp:effectExtent l="0" t="0" r="0" b="0"/>
            <wp:wrapNone/>
            <wp:docPr id="2" name="図 2" descr="\\192.168.20.242\disk1\R2(2020)デジカメ\R21001１年生上級学校見学会\１１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0.242\disk1\R2(2020)デジカメ\R21001１年生上級学校見学会\１１⑦.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p>
    <w:p w:rsidR="00B31FAF" w:rsidRDefault="00B31FAF" w:rsidP="00090139">
      <w:pPr>
        <w:spacing w:line="276" w:lineRule="auto"/>
        <w:rPr>
          <w:rFonts w:ascii="HG丸ｺﾞｼｯｸM-PRO" w:eastAsia="HG丸ｺﾞｼｯｸM-PRO"/>
          <w:b/>
          <w:sz w:val="22"/>
          <w:szCs w:val="21"/>
        </w:rPr>
      </w:pPr>
      <w:bookmarkStart w:id="0" w:name="_GoBack"/>
      <w:bookmarkEnd w:id="0"/>
    </w:p>
    <w:p w:rsidR="00B31FAF" w:rsidRPr="00900208" w:rsidRDefault="00900208" w:rsidP="00090139">
      <w:pPr>
        <w:spacing w:line="276" w:lineRule="auto"/>
        <w:rPr>
          <w:rFonts w:ascii="HG丸ｺﾞｼｯｸM-PRO" w:eastAsia="HG丸ｺﾞｼｯｸM-PRO"/>
          <w:szCs w:val="21"/>
        </w:rPr>
      </w:pPr>
      <w:r w:rsidRPr="00900208">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00417AFE">
        <w:rPr>
          <w:rFonts w:ascii="HG丸ｺﾞｼｯｸM-PRO" w:eastAsia="HG丸ｺﾞｼｯｸM-PRO" w:hint="eastAsia"/>
          <w:szCs w:val="21"/>
        </w:rPr>
        <w:t xml:space="preserve">　　　　　　　</w:t>
      </w:r>
      <w:r w:rsidRPr="00900208">
        <w:rPr>
          <w:rFonts w:ascii="HG丸ｺﾞｼｯｸM-PRO" w:eastAsia="HG丸ｺﾞｼｯｸM-PRO" w:hint="eastAsia"/>
          <w:szCs w:val="21"/>
        </w:rPr>
        <w:t>大学見学</w:t>
      </w:r>
      <w:r>
        <w:rPr>
          <w:rFonts w:ascii="HG丸ｺﾞｼｯｸM-PRO" w:eastAsia="HG丸ｺﾞｼｯｸM-PRO" w:hint="eastAsia"/>
          <w:szCs w:val="21"/>
        </w:rPr>
        <w:t>での説明</w:t>
      </w:r>
      <w:r w:rsidR="00417AFE">
        <w:rPr>
          <w:rFonts w:ascii="HG丸ｺﾞｼｯｸM-PRO" w:eastAsia="HG丸ｺﾞｼｯｸM-PRO" w:hint="eastAsia"/>
          <w:szCs w:val="21"/>
        </w:rPr>
        <w:t xml:space="preserve">　　　　　　　</w:t>
      </w:r>
      <w:r>
        <w:rPr>
          <w:rFonts w:ascii="HG丸ｺﾞｼｯｸM-PRO" w:eastAsia="HG丸ｺﾞｼｯｸM-PRO" w:hint="eastAsia"/>
          <w:szCs w:val="21"/>
        </w:rPr>
        <w:t xml:space="preserve">　　　　　　　　　専門学校見学</w:t>
      </w:r>
    </w:p>
    <w:p w:rsidR="00900208" w:rsidRDefault="00900208" w:rsidP="00090139">
      <w:pPr>
        <w:spacing w:line="276" w:lineRule="auto"/>
        <w:rPr>
          <w:rFonts w:ascii="HG丸ｺﾞｼｯｸM-PRO" w:eastAsia="HG丸ｺﾞｼｯｸM-PRO"/>
          <w:b/>
          <w:sz w:val="22"/>
          <w:szCs w:val="21"/>
        </w:rPr>
      </w:pPr>
    </w:p>
    <w:p w:rsidR="00090139" w:rsidRPr="00817817" w:rsidRDefault="00090139" w:rsidP="00090139">
      <w:pPr>
        <w:spacing w:line="276" w:lineRule="auto"/>
        <w:rPr>
          <w:rFonts w:ascii="HG丸ｺﾞｼｯｸM-PRO" w:eastAsia="HG丸ｺﾞｼｯｸM-PRO"/>
          <w:b/>
          <w:sz w:val="22"/>
          <w:szCs w:val="21"/>
        </w:rPr>
      </w:pPr>
      <w:r w:rsidRPr="00817817">
        <w:rPr>
          <w:rFonts w:ascii="HG丸ｺﾞｼｯｸM-PRO" w:eastAsia="HG丸ｺﾞｼｯｸM-PRO" w:hint="eastAsia"/>
          <w:b/>
          <w:sz w:val="22"/>
          <w:szCs w:val="21"/>
        </w:rPr>
        <w:t xml:space="preserve">―　</w:t>
      </w:r>
      <w:r w:rsidR="00310169" w:rsidRPr="00817817">
        <w:rPr>
          <w:rFonts w:ascii="HG丸ｺﾞｼｯｸM-PRO" w:eastAsia="HG丸ｺﾞｼｯｸM-PRO" w:hint="eastAsia"/>
          <w:b/>
          <w:sz w:val="22"/>
          <w:szCs w:val="21"/>
        </w:rPr>
        <w:t>１０月の</w:t>
      </w:r>
      <w:r w:rsidRPr="00817817">
        <w:rPr>
          <w:rFonts w:ascii="HG丸ｺﾞｼｯｸM-PRO" w:eastAsia="HG丸ｺﾞｼｯｸM-PRO" w:hint="eastAsia"/>
          <w:b/>
          <w:sz w:val="22"/>
          <w:szCs w:val="21"/>
        </w:rPr>
        <w:t>主な行事　―</w:t>
      </w:r>
    </w:p>
    <w:p w:rsidR="00310169" w:rsidRPr="00817817" w:rsidRDefault="00310169" w:rsidP="00A6237A">
      <w:pPr>
        <w:spacing w:line="276" w:lineRule="auto"/>
        <w:rPr>
          <w:rFonts w:ascii="HG丸ｺﾞｼｯｸM-PRO" w:eastAsia="HG丸ｺﾞｼｯｸM-PRO"/>
          <w:szCs w:val="21"/>
        </w:rPr>
      </w:pPr>
      <w:r w:rsidRPr="00817817">
        <w:rPr>
          <w:rFonts w:ascii="HG丸ｺﾞｼｯｸM-PRO" w:eastAsia="HG丸ｺﾞｼｯｸM-PRO" w:hint="eastAsia"/>
          <w:szCs w:val="21"/>
        </w:rPr>
        <w:t>１０</w:t>
      </w:r>
      <w:r w:rsidR="00E23F0A" w:rsidRPr="00817817">
        <w:rPr>
          <w:rFonts w:ascii="HG丸ｺﾞｼｯｸM-PRO" w:eastAsia="HG丸ｺﾞｼｯｸM-PRO" w:hint="eastAsia"/>
          <w:szCs w:val="21"/>
        </w:rPr>
        <w:t>月</w:t>
      </w:r>
      <w:r w:rsidRPr="00817817">
        <w:rPr>
          <w:rFonts w:ascii="HG丸ｺﾞｼｯｸM-PRO" w:eastAsia="HG丸ｺﾞｼｯｸM-PRO" w:hint="eastAsia"/>
          <w:szCs w:val="21"/>
        </w:rPr>
        <w:t xml:space="preserve">　１日（木）　　１・２組：上級学校見学会</w:t>
      </w:r>
      <w:r w:rsidR="00A6237A" w:rsidRPr="00817817">
        <w:rPr>
          <w:rFonts w:ascii="HG丸ｺﾞｼｯｸM-PRO" w:eastAsia="HG丸ｺﾞｼｯｸM-PRO" w:hint="eastAsia"/>
          <w:szCs w:val="21"/>
        </w:rPr>
        <w:t>、</w:t>
      </w:r>
      <w:r w:rsidRPr="00817817">
        <w:rPr>
          <w:rFonts w:ascii="HG丸ｺﾞｼｯｸM-PRO" w:eastAsia="HG丸ｺﾞｼｯｸM-PRO" w:hint="eastAsia"/>
          <w:szCs w:val="21"/>
        </w:rPr>
        <w:t>３・４組：陶芸教室</w:t>
      </w:r>
    </w:p>
    <w:p w:rsidR="00310169" w:rsidRDefault="00310169" w:rsidP="00A6237A">
      <w:pPr>
        <w:spacing w:line="276" w:lineRule="auto"/>
        <w:ind w:firstLineChars="400" w:firstLine="840"/>
        <w:rPr>
          <w:rFonts w:ascii="HG丸ｺﾞｼｯｸM-PRO" w:eastAsia="HG丸ｺﾞｼｯｸM-PRO"/>
          <w:szCs w:val="21"/>
        </w:rPr>
      </w:pPr>
      <w:r w:rsidRPr="00817817">
        <w:rPr>
          <w:rFonts w:ascii="HG丸ｺﾞｼｯｸM-PRO" w:eastAsia="HG丸ｺﾞｼｯｸM-PRO" w:hint="eastAsia"/>
          <w:szCs w:val="21"/>
        </w:rPr>
        <w:t>８日（木）　　１・２組：陶芸教室</w:t>
      </w:r>
      <w:r w:rsidR="00A6237A" w:rsidRPr="00817817">
        <w:rPr>
          <w:rFonts w:ascii="HG丸ｺﾞｼｯｸM-PRO" w:eastAsia="HG丸ｺﾞｼｯｸM-PRO" w:hint="eastAsia"/>
          <w:szCs w:val="21"/>
        </w:rPr>
        <w:t>、</w:t>
      </w:r>
      <w:r w:rsidRPr="00817817">
        <w:rPr>
          <w:rFonts w:ascii="HG丸ｺﾞｼｯｸM-PRO" w:eastAsia="HG丸ｺﾞｼｯｸM-PRO" w:hint="eastAsia"/>
          <w:szCs w:val="21"/>
        </w:rPr>
        <w:t>３・４組：上級学校見学会</w:t>
      </w:r>
    </w:p>
    <w:p w:rsidR="00900208" w:rsidRPr="00817817" w:rsidRDefault="00900208" w:rsidP="00900208">
      <w:pPr>
        <w:spacing w:line="276" w:lineRule="auto"/>
        <w:rPr>
          <w:rFonts w:ascii="HG丸ｺﾞｼｯｸM-PRO" w:eastAsia="HG丸ｺﾞｼｯｸM-PRO"/>
          <w:szCs w:val="21"/>
        </w:rPr>
      </w:pPr>
      <w:r>
        <w:rPr>
          <w:rFonts w:ascii="HG丸ｺﾞｼｯｸM-PRO" w:eastAsia="HG丸ｺﾞｼｯｸM-PRO" w:hint="eastAsia"/>
          <w:szCs w:val="21"/>
        </w:rPr>
        <w:t xml:space="preserve">　　　１９日（月）　　授業午前中のみ</w:t>
      </w:r>
    </w:p>
    <w:p w:rsidR="00090139" w:rsidRPr="00817817" w:rsidRDefault="00310169" w:rsidP="00310169">
      <w:pPr>
        <w:spacing w:line="276" w:lineRule="auto"/>
        <w:ind w:firstLineChars="300" w:firstLine="632"/>
        <w:rPr>
          <w:rFonts w:ascii="HG丸ｺﾞｼｯｸM-PRO" w:eastAsia="HG丸ｺﾞｼｯｸM-PRO"/>
          <w:b/>
          <w:szCs w:val="21"/>
        </w:rPr>
      </w:pPr>
      <w:r w:rsidRPr="00817817">
        <w:rPr>
          <w:rFonts w:ascii="HG丸ｺﾞｼｯｸM-PRO" w:eastAsia="HG丸ｺﾞｼｯｸM-PRO" w:hint="eastAsia"/>
          <w:b/>
          <w:szCs w:val="21"/>
        </w:rPr>
        <w:t>２０</w:t>
      </w:r>
      <w:r w:rsidR="00090139" w:rsidRPr="00817817">
        <w:rPr>
          <w:rFonts w:ascii="HG丸ｺﾞｼｯｸM-PRO" w:eastAsia="HG丸ｺﾞｼｯｸM-PRO" w:hint="eastAsia"/>
          <w:b/>
          <w:szCs w:val="21"/>
        </w:rPr>
        <w:t>日（</w:t>
      </w:r>
      <w:r w:rsidRPr="00817817">
        <w:rPr>
          <w:rFonts w:ascii="HG丸ｺﾞｼｯｸM-PRO" w:eastAsia="HG丸ｺﾞｼｯｸM-PRO" w:hint="eastAsia"/>
          <w:b/>
          <w:szCs w:val="21"/>
        </w:rPr>
        <w:t>火</w:t>
      </w:r>
      <w:r w:rsidR="00090139" w:rsidRPr="00817817">
        <w:rPr>
          <w:rFonts w:ascii="HG丸ｺﾞｼｯｸM-PRO" w:eastAsia="HG丸ｺﾞｼｯｸM-PRO" w:hint="eastAsia"/>
          <w:b/>
          <w:szCs w:val="21"/>
        </w:rPr>
        <w:t xml:space="preserve">）～　</w:t>
      </w:r>
      <w:r w:rsidRPr="00817817">
        <w:rPr>
          <w:rFonts w:ascii="HG丸ｺﾞｼｯｸM-PRO" w:eastAsia="HG丸ｺﾞｼｯｸM-PRO" w:hint="eastAsia"/>
          <w:b/>
          <w:szCs w:val="21"/>
        </w:rPr>
        <w:t>２</w:t>
      </w:r>
      <w:r w:rsidR="00090139" w:rsidRPr="00817817">
        <w:rPr>
          <w:rFonts w:ascii="HG丸ｺﾞｼｯｸM-PRO" w:eastAsia="HG丸ｺﾞｼｯｸM-PRO" w:hint="eastAsia"/>
          <w:b/>
          <w:szCs w:val="21"/>
        </w:rPr>
        <w:t>学期</w:t>
      </w:r>
      <w:r w:rsidRPr="00817817">
        <w:rPr>
          <w:rFonts w:ascii="HG丸ｺﾞｼｯｸM-PRO" w:eastAsia="HG丸ｺﾞｼｯｸM-PRO" w:hint="eastAsia"/>
          <w:b/>
          <w:szCs w:val="21"/>
        </w:rPr>
        <w:t>中間</w:t>
      </w:r>
      <w:r w:rsidR="00090139" w:rsidRPr="00817817">
        <w:rPr>
          <w:rFonts w:ascii="HG丸ｺﾞｼｯｸM-PRO" w:eastAsia="HG丸ｺﾞｼｯｸM-PRO" w:hint="eastAsia"/>
          <w:b/>
          <w:szCs w:val="21"/>
        </w:rPr>
        <w:t>考査（２</w:t>
      </w:r>
      <w:r w:rsidRPr="00817817">
        <w:rPr>
          <w:rFonts w:ascii="HG丸ｺﾞｼｯｸM-PRO" w:eastAsia="HG丸ｺﾞｼｯｸM-PRO" w:hint="eastAsia"/>
          <w:b/>
          <w:szCs w:val="21"/>
        </w:rPr>
        <w:t>３</w:t>
      </w:r>
      <w:r w:rsidR="00090139" w:rsidRPr="00817817">
        <w:rPr>
          <w:rFonts w:ascii="HG丸ｺﾞｼｯｸM-PRO" w:eastAsia="HG丸ｺﾞｼｯｸM-PRO" w:hint="eastAsia"/>
          <w:b/>
          <w:szCs w:val="21"/>
        </w:rPr>
        <w:t>日（</w:t>
      </w:r>
      <w:r w:rsidRPr="00817817">
        <w:rPr>
          <w:rFonts w:ascii="HG丸ｺﾞｼｯｸM-PRO" w:eastAsia="HG丸ｺﾞｼｯｸM-PRO" w:hint="eastAsia"/>
          <w:b/>
          <w:szCs w:val="21"/>
        </w:rPr>
        <w:t>金</w:t>
      </w:r>
      <w:r w:rsidR="00090139" w:rsidRPr="00817817">
        <w:rPr>
          <w:rFonts w:ascii="HG丸ｺﾞｼｯｸM-PRO" w:eastAsia="HG丸ｺﾞｼｯｸM-PRO" w:hint="eastAsia"/>
          <w:b/>
          <w:szCs w:val="21"/>
        </w:rPr>
        <w:t>）まで）</w:t>
      </w:r>
    </w:p>
    <w:p w:rsidR="009D4C6C" w:rsidRDefault="00310169" w:rsidP="00817817">
      <w:pPr>
        <w:spacing w:line="276" w:lineRule="auto"/>
        <w:rPr>
          <w:rFonts w:ascii="HG丸ｺﾞｼｯｸM-PRO" w:eastAsia="HG丸ｺﾞｼｯｸM-PRO"/>
          <w:szCs w:val="21"/>
        </w:rPr>
      </w:pPr>
      <w:r w:rsidRPr="00817817">
        <w:rPr>
          <w:rFonts w:ascii="HG丸ｺﾞｼｯｸM-PRO" w:eastAsia="HG丸ｺﾞｼｯｸM-PRO" w:hint="eastAsia"/>
          <w:szCs w:val="21"/>
        </w:rPr>
        <w:t xml:space="preserve">　　　</w:t>
      </w:r>
      <w:r w:rsidR="00817817">
        <w:rPr>
          <w:rFonts w:ascii="HG丸ｺﾞｼｯｸM-PRO" w:eastAsia="HG丸ｺﾞｼｯｸM-PRO" w:hint="eastAsia"/>
          <w:szCs w:val="21"/>
        </w:rPr>
        <w:t>２４日（土）　　体験入学</w:t>
      </w:r>
    </w:p>
    <w:p w:rsidR="00817817" w:rsidRDefault="009D4C6C" w:rsidP="009D4C6C">
      <w:pPr>
        <w:spacing w:line="276" w:lineRule="auto"/>
        <w:ind w:firstLineChars="300" w:firstLine="630"/>
        <w:rPr>
          <w:rFonts w:ascii="HG丸ｺﾞｼｯｸM-PRO" w:eastAsia="HG丸ｺﾞｼｯｸM-PRO"/>
          <w:szCs w:val="21"/>
        </w:rPr>
      </w:pPr>
      <w:r>
        <w:rPr>
          <w:rFonts w:ascii="HG丸ｺﾞｼｯｸM-PRO" w:eastAsia="HG丸ｺﾞｼｯｸM-PRO" w:hint="eastAsia"/>
          <w:szCs w:val="21"/>
        </w:rPr>
        <w:t>２６日</w:t>
      </w:r>
      <w:r w:rsidR="00817817">
        <w:rPr>
          <w:rFonts w:ascii="HG丸ｺﾞｼｯｸM-PRO" w:eastAsia="HG丸ｺﾞｼｯｸM-PRO" w:hint="eastAsia"/>
          <w:szCs w:val="21"/>
        </w:rPr>
        <w:t>（月）</w:t>
      </w:r>
      <w:r>
        <w:rPr>
          <w:rFonts w:ascii="HG丸ｺﾞｼｯｸM-PRO" w:eastAsia="HG丸ｺﾞｼｯｸM-PRO" w:hint="eastAsia"/>
          <w:szCs w:val="21"/>
        </w:rPr>
        <w:t xml:space="preserve">　　代休（６月１２日創立記念日の分）</w:t>
      </w:r>
    </w:p>
    <w:p w:rsidR="00310169" w:rsidRPr="00817817" w:rsidRDefault="00310169" w:rsidP="00817817">
      <w:pPr>
        <w:spacing w:line="276" w:lineRule="auto"/>
        <w:ind w:firstLineChars="300" w:firstLine="630"/>
        <w:rPr>
          <w:rFonts w:ascii="HG丸ｺﾞｼｯｸM-PRO" w:eastAsia="HG丸ｺﾞｼｯｸM-PRO"/>
          <w:szCs w:val="21"/>
        </w:rPr>
      </w:pPr>
      <w:r w:rsidRPr="00817817">
        <w:rPr>
          <w:rFonts w:ascii="HG丸ｺﾞｼｯｸM-PRO" w:eastAsia="HG丸ｺﾞｼｯｸM-PRO" w:hint="eastAsia"/>
          <w:szCs w:val="21"/>
        </w:rPr>
        <w:t>３１日（土）　　外部模試</w:t>
      </w:r>
      <w:r w:rsidR="00A6237A" w:rsidRPr="00817817">
        <w:rPr>
          <w:rFonts w:ascii="HG丸ｺﾞｼｯｸM-PRO" w:eastAsia="HG丸ｺﾞｼｯｸM-PRO" w:hint="eastAsia"/>
          <w:szCs w:val="21"/>
        </w:rPr>
        <w:t>（進研総合学力・基礎力診断テスト）</w:t>
      </w:r>
    </w:p>
    <w:p w:rsidR="00A6237A" w:rsidRPr="00817817" w:rsidRDefault="00A6237A" w:rsidP="00A6237A">
      <w:pPr>
        <w:spacing w:line="276" w:lineRule="auto"/>
        <w:rPr>
          <w:rFonts w:ascii="HG丸ｺﾞｼｯｸM-PRO" w:eastAsia="HG丸ｺﾞｼｯｸM-PRO"/>
          <w:b/>
          <w:sz w:val="22"/>
          <w:szCs w:val="21"/>
        </w:rPr>
      </w:pPr>
      <w:r w:rsidRPr="00817817">
        <w:rPr>
          <w:rFonts w:ascii="HG丸ｺﾞｼｯｸM-PRO" w:eastAsia="HG丸ｺﾞｼｯｸM-PRO" w:hint="eastAsia"/>
          <w:b/>
          <w:sz w:val="22"/>
          <w:szCs w:val="21"/>
        </w:rPr>
        <w:t>―　１１月の主な行事　―</w:t>
      </w:r>
    </w:p>
    <w:p w:rsidR="00900208" w:rsidRDefault="00A6237A" w:rsidP="00090139">
      <w:pPr>
        <w:spacing w:line="276" w:lineRule="auto"/>
        <w:rPr>
          <w:rFonts w:ascii="HG丸ｺﾞｼｯｸM-PRO" w:eastAsia="HG丸ｺﾞｼｯｸM-PRO"/>
          <w:szCs w:val="21"/>
        </w:rPr>
      </w:pPr>
      <w:r w:rsidRPr="00817817">
        <w:rPr>
          <w:rFonts w:ascii="HG丸ｺﾞｼｯｸM-PRO" w:eastAsia="HG丸ｺﾞｼｯｸM-PRO" w:hint="eastAsia"/>
          <w:szCs w:val="21"/>
        </w:rPr>
        <w:t>１１月　１日（日）　　学校公開</w:t>
      </w:r>
      <w:r w:rsidR="00817817">
        <w:rPr>
          <w:rFonts w:ascii="HG丸ｺﾞｼｯｸM-PRO" w:eastAsia="HG丸ｺﾞｼｯｸM-PRO" w:hint="eastAsia"/>
          <w:szCs w:val="21"/>
        </w:rPr>
        <w:t>（</w:t>
      </w:r>
      <w:r w:rsidR="009D4C6C">
        <w:rPr>
          <w:rFonts w:ascii="HG丸ｺﾞｼｯｸM-PRO" w:eastAsia="HG丸ｺﾞｼｯｸM-PRO" w:hint="eastAsia"/>
          <w:szCs w:val="21"/>
        </w:rPr>
        <w:t>～６日（金）</w:t>
      </w:r>
    </w:p>
    <w:p w:rsidR="00A6237A" w:rsidRDefault="009D4C6C" w:rsidP="00900208">
      <w:pPr>
        <w:spacing w:line="276" w:lineRule="auto"/>
        <w:ind w:firstLineChars="1100" w:firstLine="2310"/>
        <w:rPr>
          <w:rFonts w:ascii="HG丸ｺﾞｼｯｸM-PRO" w:eastAsia="HG丸ｺﾞｼｯｸM-PRO"/>
          <w:szCs w:val="21"/>
        </w:rPr>
      </w:pPr>
      <w:r>
        <w:rPr>
          <w:rFonts w:ascii="HG丸ｺﾞｼｯｸM-PRO" w:eastAsia="HG丸ｺﾞｼｯｸM-PRO" w:hint="eastAsia"/>
          <w:szCs w:val="21"/>
        </w:rPr>
        <w:t>授業（月曜の時間割１～３限）</w:t>
      </w:r>
      <w:r w:rsidR="00900208">
        <w:rPr>
          <w:rFonts w:ascii="HG丸ｺﾞｼｯｸM-PRO" w:eastAsia="HG丸ｺﾞｼｯｸM-PRO" w:hint="eastAsia"/>
          <w:szCs w:val="21"/>
        </w:rPr>
        <w:t>・</w:t>
      </w:r>
      <w:r>
        <w:rPr>
          <w:rFonts w:ascii="HG丸ｺﾞｼｯｸM-PRO" w:eastAsia="HG丸ｺﾞｼｯｸM-PRO" w:hint="eastAsia"/>
          <w:szCs w:val="21"/>
        </w:rPr>
        <w:t>新人大会壮行式・講演会</w:t>
      </w:r>
    </w:p>
    <w:p w:rsidR="00900208" w:rsidRPr="00817817" w:rsidRDefault="00900208" w:rsidP="00900208">
      <w:pPr>
        <w:spacing w:line="276" w:lineRule="auto"/>
        <w:rPr>
          <w:rFonts w:ascii="HG丸ｺﾞｼｯｸM-PRO" w:eastAsia="HG丸ｺﾞｼｯｸM-PRO"/>
          <w:szCs w:val="21"/>
        </w:rPr>
      </w:pPr>
      <w:r>
        <w:rPr>
          <w:rFonts w:ascii="HG丸ｺﾞｼｯｸM-PRO" w:eastAsia="HG丸ｺﾞｼｯｸM-PRO" w:hint="eastAsia"/>
          <w:szCs w:val="21"/>
        </w:rPr>
        <w:t xml:space="preserve">　　　　２日（月）　　代休（１１月１日の分）</w:t>
      </w:r>
    </w:p>
    <w:p w:rsidR="00A6237A" w:rsidRPr="00817817" w:rsidRDefault="00A6237A" w:rsidP="00090139">
      <w:pPr>
        <w:spacing w:line="276" w:lineRule="auto"/>
        <w:rPr>
          <w:rFonts w:ascii="HG丸ｺﾞｼｯｸM-PRO" w:eastAsia="HG丸ｺﾞｼｯｸM-PRO"/>
          <w:szCs w:val="21"/>
        </w:rPr>
      </w:pPr>
      <w:r w:rsidRPr="00817817">
        <w:rPr>
          <w:rFonts w:ascii="HG丸ｺﾞｼｯｸM-PRO" w:eastAsia="HG丸ｺﾞｼｯｸM-PRO" w:hint="eastAsia"/>
          <w:szCs w:val="21"/>
        </w:rPr>
        <w:t xml:space="preserve">　　　　５日（木）　　校内マラソン大会</w:t>
      </w:r>
      <w:r w:rsidR="00900208">
        <w:rPr>
          <w:rFonts w:ascii="HG丸ｺﾞｼｯｸM-PRO" w:eastAsia="HG丸ｺﾞｼｯｸM-PRO" w:hint="eastAsia"/>
          <w:szCs w:val="21"/>
        </w:rPr>
        <w:t>（予備日：６日（金））</w:t>
      </w:r>
    </w:p>
    <w:p w:rsidR="00A6237A" w:rsidRPr="00817817" w:rsidRDefault="00900208" w:rsidP="00090139">
      <w:pPr>
        <w:spacing w:line="276" w:lineRule="auto"/>
        <w:rPr>
          <w:rFonts w:ascii="HG丸ｺﾞｼｯｸM-PRO" w:eastAsia="HG丸ｺﾞｼｯｸM-PRO"/>
          <w:szCs w:val="21"/>
        </w:rPr>
      </w:pPr>
      <w:r>
        <w:rPr>
          <w:rFonts w:ascii="HG丸ｺﾞｼｯｸM-PRO" w:eastAsia="HG丸ｺﾞｼｯｸM-PRO" w:hint="eastAsia"/>
          <w:szCs w:val="21"/>
        </w:rPr>
        <w:t xml:space="preserve">　　　１２日（木）～　</w:t>
      </w:r>
      <w:r w:rsidR="00A6237A" w:rsidRPr="00817817">
        <w:rPr>
          <w:rFonts w:ascii="HG丸ｺﾞｼｯｸM-PRO" w:eastAsia="HG丸ｺﾞｼｯｸM-PRO" w:hint="eastAsia"/>
          <w:szCs w:val="21"/>
        </w:rPr>
        <w:t>後期</w:t>
      </w:r>
      <w:r>
        <w:rPr>
          <w:rFonts w:ascii="HG丸ｺﾞｼｯｸM-PRO" w:eastAsia="HG丸ｺﾞｼｯｸM-PRO" w:hint="eastAsia"/>
          <w:szCs w:val="21"/>
        </w:rPr>
        <w:t>新人大会</w:t>
      </w:r>
    </w:p>
    <w:p w:rsidR="00A6237A" w:rsidRPr="00817817" w:rsidRDefault="00A6237A" w:rsidP="00090139">
      <w:pPr>
        <w:spacing w:line="276" w:lineRule="auto"/>
        <w:rPr>
          <w:rFonts w:ascii="HG丸ｺﾞｼｯｸM-PRO" w:eastAsia="HG丸ｺﾞｼｯｸM-PRO"/>
          <w:szCs w:val="21"/>
        </w:rPr>
      </w:pPr>
      <w:r w:rsidRPr="00817817">
        <w:rPr>
          <w:rFonts w:ascii="HG丸ｺﾞｼｯｸM-PRO" w:eastAsia="HG丸ｺﾞｼｯｸM-PRO" w:hint="eastAsia"/>
          <w:szCs w:val="21"/>
        </w:rPr>
        <w:t xml:space="preserve">　　　２０日（金）　　学校祭①（文化祭）</w:t>
      </w:r>
    </w:p>
    <w:p w:rsidR="00A6237A" w:rsidRPr="00817817" w:rsidRDefault="00A6237A" w:rsidP="00090139">
      <w:pPr>
        <w:spacing w:line="276" w:lineRule="auto"/>
        <w:rPr>
          <w:rFonts w:ascii="HG丸ｺﾞｼｯｸM-PRO" w:eastAsia="HG丸ｺﾞｼｯｸM-PRO"/>
          <w:szCs w:val="21"/>
        </w:rPr>
      </w:pPr>
      <w:r w:rsidRPr="00817817">
        <w:rPr>
          <w:rFonts w:ascii="HG丸ｺﾞｼｯｸM-PRO" w:eastAsia="HG丸ｺﾞｼｯｸM-PRO" w:hint="eastAsia"/>
          <w:szCs w:val="21"/>
        </w:rPr>
        <w:t xml:space="preserve">　　　２４日（火）　　学校祭②（体育祭）</w:t>
      </w:r>
    </w:p>
    <w:p w:rsidR="00A6237A" w:rsidRPr="00817817" w:rsidRDefault="00A6237A" w:rsidP="00090139">
      <w:pPr>
        <w:spacing w:line="276" w:lineRule="auto"/>
        <w:rPr>
          <w:rFonts w:ascii="HG丸ｺﾞｼｯｸM-PRO" w:eastAsia="HG丸ｺﾞｼｯｸM-PRO"/>
          <w:b/>
          <w:szCs w:val="21"/>
        </w:rPr>
      </w:pPr>
      <w:r w:rsidRPr="00817817">
        <w:rPr>
          <w:rFonts w:ascii="HG丸ｺﾞｼｯｸM-PRO" w:eastAsia="HG丸ｺﾞｼｯｸM-PRO" w:hint="eastAsia"/>
          <w:b/>
          <w:szCs w:val="21"/>
        </w:rPr>
        <w:t xml:space="preserve">　　　３０日（月）～　２学期期末考査（</w:t>
      </w:r>
      <w:r w:rsidR="00900208">
        <w:rPr>
          <w:rFonts w:ascii="HG丸ｺﾞｼｯｸM-PRO" w:eastAsia="HG丸ｺﾞｼｯｸM-PRO" w:hint="eastAsia"/>
          <w:b/>
          <w:szCs w:val="21"/>
        </w:rPr>
        <w:t>～</w:t>
      </w:r>
      <w:r w:rsidRPr="00817817">
        <w:rPr>
          <w:rFonts w:ascii="HG丸ｺﾞｼｯｸM-PRO" w:eastAsia="HG丸ｺﾞｼｯｸM-PRO" w:hint="eastAsia"/>
          <w:b/>
          <w:szCs w:val="21"/>
        </w:rPr>
        <w:t>１２月４日（金））</w:t>
      </w:r>
    </w:p>
    <w:sectPr w:rsidR="00A6237A" w:rsidRPr="00817817" w:rsidSect="00900208">
      <w:pgSz w:w="11906" w:h="16838" w:code="9"/>
      <w:pgMar w:top="1247" w:right="1077" w:bottom="1021" w:left="1077"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51" w:rsidRDefault="00067351" w:rsidP="006D7FD9">
      <w:r>
        <w:separator/>
      </w:r>
    </w:p>
  </w:endnote>
  <w:endnote w:type="continuationSeparator" w:id="0">
    <w:p w:rsidR="00067351" w:rsidRDefault="00067351" w:rsidP="006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51" w:rsidRDefault="00067351" w:rsidP="006D7FD9">
      <w:r>
        <w:separator/>
      </w:r>
    </w:p>
  </w:footnote>
  <w:footnote w:type="continuationSeparator" w:id="0">
    <w:p w:rsidR="00067351" w:rsidRDefault="00067351" w:rsidP="006D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F68"/>
    <w:multiLevelType w:val="hybridMultilevel"/>
    <w:tmpl w:val="14DE02C6"/>
    <w:lvl w:ilvl="0" w:tplc="4F7CCA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C1785"/>
    <w:multiLevelType w:val="hybridMultilevel"/>
    <w:tmpl w:val="5DF05B02"/>
    <w:lvl w:ilvl="0" w:tplc="C0725F5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308060D5"/>
    <w:multiLevelType w:val="hybridMultilevel"/>
    <w:tmpl w:val="D9F8950C"/>
    <w:lvl w:ilvl="0" w:tplc="6324C05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596B"/>
    <w:multiLevelType w:val="hybridMultilevel"/>
    <w:tmpl w:val="C0C4B20C"/>
    <w:lvl w:ilvl="0" w:tplc="6A1C36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2C3501A"/>
    <w:multiLevelType w:val="hybridMultilevel"/>
    <w:tmpl w:val="4E20B772"/>
    <w:lvl w:ilvl="0" w:tplc="886E46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8787C"/>
    <w:multiLevelType w:val="hybridMultilevel"/>
    <w:tmpl w:val="8CDE9CC6"/>
    <w:lvl w:ilvl="0" w:tplc="CF80E8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7D32826"/>
    <w:multiLevelType w:val="hybridMultilevel"/>
    <w:tmpl w:val="B55C337C"/>
    <w:lvl w:ilvl="0" w:tplc="A684A6B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35"/>
    <w:rsid w:val="00020038"/>
    <w:rsid w:val="000256EA"/>
    <w:rsid w:val="00067351"/>
    <w:rsid w:val="00080DDA"/>
    <w:rsid w:val="00090139"/>
    <w:rsid w:val="000A0415"/>
    <w:rsid w:val="000B0860"/>
    <w:rsid w:val="000E580E"/>
    <w:rsid w:val="000E69D6"/>
    <w:rsid w:val="000F38C0"/>
    <w:rsid w:val="00107450"/>
    <w:rsid w:val="0010747F"/>
    <w:rsid w:val="00111F90"/>
    <w:rsid w:val="001222AD"/>
    <w:rsid w:val="00124929"/>
    <w:rsid w:val="00150335"/>
    <w:rsid w:val="001557DE"/>
    <w:rsid w:val="001734CF"/>
    <w:rsid w:val="001C0799"/>
    <w:rsid w:val="001E3F5B"/>
    <w:rsid w:val="0020059D"/>
    <w:rsid w:val="002157DE"/>
    <w:rsid w:val="00221A26"/>
    <w:rsid w:val="002319AC"/>
    <w:rsid w:val="00242F33"/>
    <w:rsid w:val="00291F9A"/>
    <w:rsid w:val="00294834"/>
    <w:rsid w:val="002A470C"/>
    <w:rsid w:val="002A478D"/>
    <w:rsid w:val="002D40DB"/>
    <w:rsid w:val="002F30EB"/>
    <w:rsid w:val="00310169"/>
    <w:rsid w:val="0032640E"/>
    <w:rsid w:val="003363F5"/>
    <w:rsid w:val="0034162B"/>
    <w:rsid w:val="0034676B"/>
    <w:rsid w:val="00357B9A"/>
    <w:rsid w:val="00377496"/>
    <w:rsid w:val="00390AA8"/>
    <w:rsid w:val="00395E32"/>
    <w:rsid w:val="003B7870"/>
    <w:rsid w:val="003C7802"/>
    <w:rsid w:val="003C78A2"/>
    <w:rsid w:val="003D1E03"/>
    <w:rsid w:val="003E2E4F"/>
    <w:rsid w:val="00417AFE"/>
    <w:rsid w:val="004A38C0"/>
    <w:rsid w:val="005262B8"/>
    <w:rsid w:val="00531908"/>
    <w:rsid w:val="00567A10"/>
    <w:rsid w:val="005710B1"/>
    <w:rsid w:val="00572A7F"/>
    <w:rsid w:val="00573353"/>
    <w:rsid w:val="00573D5E"/>
    <w:rsid w:val="005835F0"/>
    <w:rsid w:val="0059182D"/>
    <w:rsid w:val="005E25BB"/>
    <w:rsid w:val="005F3A2C"/>
    <w:rsid w:val="0060170E"/>
    <w:rsid w:val="00623100"/>
    <w:rsid w:val="0066503F"/>
    <w:rsid w:val="00687176"/>
    <w:rsid w:val="00687872"/>
    <w:rsid w:val="00690B71"/>
    <w:rsid w:val="006D7FD9"/>
    <w:rsid w:val="007024CE"/>
    <w:rsid w:val="007078E4"/>
    <w:rsid w:val="007114A8"/>
    <w:rsid w:val="0071552A"/>
    <w:rsid w:val="007270E6"/>
    <w:rsid w:val="00730F46"/>
    <w:rsid w:val="0073232C"/>
    <w:rsid w:val="00746B06"/>
    <w:rsid w:val="007625A6"/>
    <w:rsid w:val="007B7DF6"/>
    <w:rsid w:val="007E2B39"/>
    <w:rsid w:val="00810936"/>
    <w:rsid w:val="00815B51"/>
    <w:rsid w:val="00817817"/>
    <w:rsid w:val="008202CC"/>
    <w:rsid w:val="00823EE5"/>
    <w:rsid w:val="008317FA"/>
    <w:rsid w:val="008454B3"/>
    <w:rsid w:val="00845557"/>
    <w:rsid w:val="0086056F"/>
    <w:rsid w:val="0087091F"/>
    <w:rsid w:val="00872C68"/>
    <w:rsid w:val="008F21E0"/>
    <w:rsid w:val="00900208"/>
    <w:rsid w:val="009044B1"/>
    <w:rsid w:val="00921B97"/>
    <w:rsid w:val="00925513"/>
    <w:rsid w:val="009450E4"/>
    <w:rsid w:val="009625C8"/>
    <w:rsid w:val="009636E5"/>
    <w:rsid w:val="0096541F"/>
    <w:rsid w:val="00971E75"/>
    <w:rsid w:val="009D140C"/>
    <w:rsid w:val="009D4C6C"/>
    <w:rsid w:val="00A00469"/>
    <w:rsid w:val="00A25E27"/>
    <w:rsid w:val="00A372FB"/>
    <w:rsid w:val="00A6237A"/>
    <w:rsid w:val="00A65F18"/>
    <w:rsid w:val="00A77995"/>
    <w:rsid w:val="00AC5279"/>
    <w:rsid w:val="00B03E7A"/>
    <w:rsid w:val="00B15DFC"/>
    <w:rsid w:val="00B23E6B"/>
    <w:rsid w:val="00B31FAF"/>
    <w:rsid w:val="00B41A00"/>
    <w:rsid w:val="00B549E0"/>
    <w:rsid w:val="00B7510E"/>
    <w:rsid w:val="00B8790F"/>
    <w:rsid w:val="00B92CE3"/>
    <w:rsid w:val="00BB1D4D"/>
    <w:rsid w:val="00BD6BD2"/>
    <w:rsid w:val="00BF1A74"/>
    <w:rsid w:val="00BF57A5"/>
    <w:rsid w:val="00C26E33"/>
    <w:rsid w:val="00C30F8E"/>
    <w:rsid w:val="00C36484"/>
    <w:rsid w:val="00C43DA4"/>
    <w:rsid w:val="00C45CCA"/>
    <w:rsid w:val="00C472D0"/>
    <w:rsid w:val="00C50459"/>
    <w:rsid w:val="00C53B64"/>
    <w:rsid w:val="00C53D37"/>
    <w:rsid w:val="00C92947"/>
    <w:rsid w:val="00D564FC"/>
    <w:rsid w:val="00D635FF"/>
    <w:rsid w:val="00D74100"/>
    <w:rsid w:val="00D856EF"/>
    <w:rsid w:val="00D87F74"/>
    <w:rsid w:val="00DA5A46"/>
    <w:rsid w:val="00DC1DCA"/>
    <w:rsid w:val="00DD3143"/>
    <w:rsid w:val="00DD5220"/>
    <w:rsid w:val="00E215C3"/>
    <w:rsid w:val="00E23F0A"/>
    <w:rsid w:val="00E32CBF"/>
    <w:rsid w:val="00E41CB1"/>
    <w:rsid w:val="00E51E93"/>
    <w:rsid w:val="00E83BAF"/>
    <w:rsid w:val="00E8658B"/>
    <w:rsid w:val="00EA4606"/>
    <w:rsid w:val="00EF1566"/>
    <w:rsid w:val="00F07520"/>
    <w:rsid w:val="00F12E55"/>
    <w:rsid w:val="00F21A57"/>
    <w:rsid w:val="00F24284"/>
    <w:rsid w:val="00F27347"/>
    <w:rsid w:val="00F3478E"/>
    <w:rsid w:val="00F46041"/>
    <w:rsid w:val="00F50EBF"/>
    <w:rsid w:val="00F75D0C"/>
    <w:rsid w:val="00F820E0"/>
    <w:rsid w:val="00FC00A3"/>
    <w:rsid w:val="00FC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431D5D9-54E3-4A56-9D70-1380AF0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1B97"/>
  </w:style>
  <w:style w:type="character" w:customStyle="1" w:styleId="a4">
    <w:name w:val="日付 (文字)"/>
    <w:basedOn w:val="a0"/>
    <w:link w:val="a3"/>
    <w:uiPriority w:val="99"/>
    <w:semiHidden/>
    <w:rsid w:val="00921B97"/>
  </w:style>
  <w:style w:type="paragraph" w:styleId="a5">
    <w:name w:val="List Paragraph"/>
    <w:basedOn w:val="a"/>
    <w:uiPriority w:val="34"/>
    <w:qFormat/>
    <w:rsid w:val="00A25E27"/>
    <w:pPr>
      <w:ind w:leftChars="400" w:left="840"/>
    </w:pPr>
  </w:style>
  <w:style w:type="table" w:styleId="a6">
    <w:name w:val="Table Grid"/>
    <w:basedOn w:val="a1"/>
    <w:uiPriority w:val="59"/>
    <w:rsid w:val="00A2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D9"/>
    <w:pPr>
      <w:tabs>
        <w:tab w:val="center" w:pos="4252"/>
        <w:tab w:val="right" w:pos="8504"/>
      </w:tabs>
      <w:snapToGrid w:val="0"/>
    </w:pPr>
  </w:style>
  <w:style w:type="character" w:customStyle="1" w:styleId="a8">
    <w:name w:val="ヘッダー (文字)"/>
    <w:basedOn w:val="a0"/>
    <w:link w:val="a7"/>
    <w:uiPriority w:val="99"/>
    <w:rsid w:val="006D7FD9"/>
  </w:style>
  <w:style w:type="paragraph" w:styleId="a9">
    <w:name w:val="footer"/>
    <w:basedOn w:val="a"/>
    <w:link w:val="aa"/>
    <w:uiPriority w:val="99"/>
    <w:unhideWhenUsed/>
    <w:rsid w:val="006D7FD9"/>
    <w:pPr>
      <w:tabs>
        <w:tab w:val="center" w:pos="4252"/>
        <w:tab w:val="right" w:pos="8504"/>
      </w:tabs>
      <w:snapToGrid w:val="0"/>
    </w:pPr>
  </w:style>
  <w:style w:type="character" w:customStyle="1" w:styleId="aa">
    <w:name w:val="フッター (文字)"/>
    <w:basedOn w:val="a0"/>
    <w:link w:val="a9"/>
    <w:uiPriority w:val="99"/>
    <w:rsid w:val="006D7FD9"/>
  </w:style>
  <w:style w:type="paragraph" w:styleId="ab">
    <w:name w:val="Balloon Text"/>
    <w:basedOn w:val="a"/>
    <w:link w:val="ac"/>
    <w:uiPriority w:val="99"/>
    <w:semiHidden/>
    <w:unhideWhenUsed/>
    <w:rsid w:val="006650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50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Etsuro_YAKUBO</dc:creator>
  <cp:keywords/>
  <dc:description/>
  <cp:lastModifiedBy>小谷 貴博</cp:lastModifiedBy>
  <cp:revision>3</cp:revision>
  <cp:lastPrinted>2020-10-09T03:49:00Z</cp:lastPrinted>
  <dcterms:created xsi:type="dcterms:W3CDTF">2020-10-08T08:30:00Z</dcterms:created>
  <dcterms:modified xsi:type="dcterms:W3CDTF">2020-10-09T03:49:00Z</dcterms:modified>
</cp:coreProperties>
</file>