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E0459" w14:textId="6773DC91" w:rsidR="00566E83" w:rsidRDefault="00566E83">
      <w:r w:rsidRPr="00521EB6">
        <w:rPr>
          <w:b/>
          <w:bCs/>
          <w:noProof/>
          <w:sz w:val="20"/>
          <w:szCs w:val="21"/>
        </w:rPr>
        <w:drawing>
          <wp:anchor distT="0" distB="0" distL="114300" distR="114300" simplePos="0" relativeHeight="251663360" behindDoc="0" locked="0" layoutInCell="1" allowOverlap="1" wp14:anchorId="4209B6FD" wp14:editId="7D0D08E2">
            <wp:simplePos x="0" y="0"/>
            <wp:positionH relativeFrom="column">
              <wp:posOffset>5200015</wp:posOffset>
            </wp:positionH>
            <wp:positionV relativeFrom="margin">
              <wp:align>top</wp:align>
            </wp:positionV>
            <wp:extent cx="590550" cy="678180"/>
            <wp:effectExtent l="0" t="0" r="0" b="762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a:picLocks noChangeAspect="1" noChangeArrowheads="1"/>
                    </pic:cNvPicPr>
                  </pic:nvPicPr>
                  <pic:blipFill>
                    <a:blip r:embed="rId4"/>
                    <a:stretch>
                      <a:fillRect/>
                    </a:stretch>
                  </pic:blipFill>
                  <pic:spPr bwMode="auto">
                    <a:xfrm>
                      <a:off x="0" y="0"/>
                      <a:ext cx="590550" cy="678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1EB6">
        <w:rPr>
          <w:b/>
          <w:bCs/>
          <w:noProof/>
          <w:sz w:val="20"/>
          <w:szCs w:val="21"/>
        </w:rPr>
        <w:drawing>
          <wp:anchor distT="0" distB="0" distL="114300" distR="114300" simplePos="0" relativeHeight="251661312" behindDoc="0" locked="0" layoutInCell="1" allowOverlap="1" wp14:anchorId="02409F52" wp14:editId="7D05CA1D">
            <wp:simplePos x="0" y="0"/>
            <wp:positionH relativeFrom="margin">
              <wp:posOffset>152400</wp:posOffset>
            </wp:positionH>
            <wp:positionV relativeFrom="margin">
              <wp:align>top</wp:align>
            </wp:positionV>
            <wp:extent cx="790575" cy="667620"/>
            <wp:effectExtent l="0" t="0" r="0" b="0"/>
            <wp:wrapNone/>
            <wp:docPr id="19" name="図 19" descr="ロゴ, 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ロゴ, アイコン&#10;&#10;自動的に生成された説明"/>
                    <pic:cNvPicPr>
                      <a:picLocks noChangeAspect="1" noChangeArrowheads="1"/>
                    </pic:cNvPicPr>
                  </pic:nvPicPr>
                  <pic:blipFill>
                    <a:blip r:embed="rId5"/>
                    <a:stretch>
                      <a:fillRect/>
                    </a:stretch>
                  </pic:blipFill>
                  <pic:spPr bwMode="auto">
                    <a:xfrm>
                      <a:off x="0" y="0"/>
                      <a:ext cx="790575" cy="66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1EB6">
        <w:rPr>
          <w:b/>
          <w:bCs/>
          <w:noProof/>
          <w:sz w:val="20"/>
          <w:szCs w:val="21"/>
        </w:rPr>
        <w:drawing>
          <wp:anchor distT="0" distB="0" distL="114300" distR="114300" simplePos="0" relativeHeight="251659264" behindDoc="0" locked="0" layoutInCell="1" allowOverlap="1" wp14:anchorId="1DAA216E" wp14:editId="0C3CD21C">
            <wp:simplePos x="0" y="0"/>
            <wp:positionH relativeFrom="column">
              <wp:posOffset>1485583</wp:posOffset>
            </wp:positionH>
            <wp:positionV relativeFrom="margin">
              <wp:posOffset>-100013</wp:posOffset>
            </wp:positionV>
            <wp:extent cx="3167380" cy="828675"/>
            <wp:effectExtent l="0" t="0" r="0" b="9525"/>
            <wp:wrapNone/>
            <wp:docPr id="31" name="図 31" descr="挿絵, 記号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descr="挿絵, 記号 が含まれている画像&#10;&#10;自動的に生成された説明"/>
                    <pic:cNvPicPr>
                      <a:picLocks noChangeAspect="1" noChangeArrowheads="1"/>
                    </pic:cNvPicPr>
                  </pic:nvPicPr>
                  <pic:blipFill>
                    <a:blip r:embed="rId6"/>
                    <a:stretch>
                      <a:fillRect/>
                    </a:stretch>
                  </pic:blipFill>
                  <pic:spPr bwMode="auto">
                    <a:xfrm>
                      <a:off x="0" y="0"/>
                      <a:ext cx="316738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D5396" w14:textId="6660C126" w:rsidR="00566E83" w:rsidRDefault="00566E83"/>
    <w:p w14:paraId="15F52BE9" w14:textId="663A0361" w:rsidR="00566E83" w:rsidRDefault="00566E83"/>
    <w:p w14:paraId="43F186D2" w14:textId="4313975C" w:rsidR="00566E83" w:rsidRPr="00566E83" w:rsidRDefault="007709F1">
      <w:pPr>
        <w:rPr>
          <w:rFonts w:ascii="UD デジタル 教科書体 N-R" w:eastAsia="UD デジタル 教科書体 N-R"/>
        </w:rPr>
      </w:pPr>
      <w:r>
        <w:rPr>
          <w:noProof/>
        </w:rPr>
        <w:drawing>
          <wp:anchor distT="0" distB="0" distL="114300" distR="114300" simplePos="0" relativeHeight="251671552" behindDoc="1" locked="0" layoutInCell="1" allowOverlap="1" wp14:anchorId="0354BC64" wp14:editId="323B76F4">
            <wp:simplePos x="0" y="0"/>
            <wp:positionH relativeFrom="column">
              <wp:posOffset>287973</wp:posOffset>
            </wp:positionH>
            <wp:positionV relativeFrom="page">
              <wp:posOffset>1247775</wp:posOffset>
            </wp:positionV>
            <wp:extent cx="3743325" cy="485496"/>
            <wp:effectExtent l="0" t="0" r="0" b="0"/>
            <wp:wrapNone/>
            <wp:docPr id="3" name="図 3" descr="挿絵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挿絵 が含まれている画像&#10;&#10;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743325" cy="4854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6E83">
        <w:rPr>
          <w:rFonts w:hint="eastAsia"/>
        </w:rPr>
        <w:t xml:space="preserve">　　　　　　　　　　　　　　　　　　　　　　　　　　　　　　　　　</w:t>
      </w:r>
      <w:r w:rsidR="00566E83" w:rsidRPr="00566E83">
        <w:rPr>
          <w:rFonts w:ascii="UD デジタル 教科書体 N-R" w:eastAsia="UD デジタル 教科書体 N-R" w:hint="eastAsia"/>
        </w:rPr>
        <w:t>２０２３．１２月</w:t>
      </w:r>
      <w:r w:rsidR="00566E83">
        <w:rPr>
          <w:rFonts w:ascii="UD デジタル 教科書体 N-R" w:eastAsia="UD デジタル 教科書体 N-R" w:hint="eastAsia"/>
        </w:rPr>
        <w:t xml:space="preserve">　鵜川小学校</w:t>
      </w:r>
    </w:p>
    <w:p w14:paraId="1F366B98" w14:textId="0F2907F7" w:rsidR="00566E83" w:rsidRDefault="00566E83"/>
    <w:p w14:paraId="40D6DCB4" w14:textId="09C685CC" w:rsidR="00566E83" w:rsidRDefault="007709F1">
      <w:r>
        <w:rPr>
          <w:noProof/>
        </w:rPr>
        <mc:AlternateContent>
          <mc:Choice Requires="wps">
            <w:drawing>
              <wp:anchor distT="0" distB="0" distL="114300" distR="114300" simplePos="0" relativeHeight="251673600" behindDoc="1" locked="0" layoutInCell="1" allowOverlap="1" wp14:anchorId="6E4E8381" wp14:editId="584A3761">
                <wp:simplePos x="0" y="0"/>
                <wp:positionH relativeFrom="margin">
                  <wp:posOffset>-143192</wp:posOffset>
                </wp:positionH>
                <wp:positionV relativeFrom="page">
                  <wp:posOffset>1752600</wp:posOffset>
                </wp:positionV>
                <wp:extent cx="6862762" cy="576263"/>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862762" cy="576263"/>
                        </a:xfrm>
                        <a:prstGeom prst="rect">
                          <a:avLst/>
                        </a:prstGeom>
                        <a:noFill/>
                        <a:ln w="6350">
                          <a:noFill/>
                        </a:ln>
                      </wps:spPr>
                      <wps:txbx>
                        <w:txbxContent>
                          <w:p w14:paraId="2DE897B1" w14:textId="7E8B167D" w:rsidR="007709F1" w:rsidRDefault="007709F1" w:rsidP="007709F1">
                            <w:pPr>
                              <w:ind w:firstLineChars="100" w:firstLine="200"/>
                              <w:rPr>
                                <w:rFonts w:ascii="UD デジタル 教科書体 NP-B" w:eastAsia="UD デジタル 教科書体 NP-B" w:hAnsiTheme="minorEastAsia"/>
                                <w:sz w:val="20"/>
                                <w:szCs w:val="20"/>
                              </w:rPr>
                            </w:pPr>
                            <w:r w:rsidRPr="005E62FD">
                              <w:rPr>
                                <w:rFonts w:ascii="UD デジタル 教科書体 NP-B" w:eastAsia="UD デジタル 教科書体 NP-B" w:hAnsiTheme="minorEastAsia" w:hint="eastAsia"/>
                                <w:sz w:val="20"/>
                                <w:szCs w:val="20"/>
                              </w:rPr>
                              <w:t>冬は、インフルエンザやノロウイルス</w:t>
                            </w:r>
                            <w:r w:rsidR="007451B2">
                              <w:rPr>
                                <w:rFonts w:ascii="UD デジタル 教科書体 NP-B" w:eastAsia="UD デジタル 教科書体 NP-B" w:hAnsiTheme="minorEastAsia" w:hint="eastAsia"/>
                                <w:sz w:val="20"/>
                                <w:szCs w:val="20"/>
                              </w:rPr>
                              <w:t>、コロナウイルス</w:t>
                            </w:r>
                            <w:r w:rsidRPr="005E62FD">
                              <w:rPr>
                                <w:rFonts w:ascii="UD デジタル 教科書体 NP-B" w:eastAsia="UD デジタル 教科書体 NP-B" w:hAnsiTheme="minorEastAsia" w:hint="eastAsia"/>
                                <w:sz w:val="20"/>
                                <w:szCs w:val="20"/>
                              </w:rPr>
                              <w:t>など</w:t>
                            </w:r>
                            <w:r w:rsidR="007451B2">
                              <w:rPr>
                                <w:rFonts w:ascii="UD デジタル 教科書体 NP-B" w:eastAsia="UD デジタル 教科書体 NP-B" w:hAnsiTheme="minorEastAsia" w:hint="eastAsia"/>
                                <w:sz w:val="20"/>
                                <w:szCs w:val="20"/>
                              </w:rPr>
                              <w:t>感染症が</w:t>
                            </w:r>
                            <w:r w:rsidRPr="005E62FD">
                              <w:rPr>
                                <w:rFonts w:ascii="UD デジタル 教科書体 NP-B" w:eastAsia="UD デジタル 教科書体 NP-B" w:hAnsiTheme="minorEastAsia" w:hint="eastAsia"/>
                                <w:sz w:val="20"/>
                                <w:szCs w:val="20"/>
                              </w:rPr>
                              <w:t>流行しやすい季節です。感染症予防の基本は「手洗い」です。外から帰った時、調理や食事の前後、トイレの後など、こまめに手を洗いましょう。</w:t>
                            </w:r>
                          </w:p>
                          <w:p w14:paraId="4F101C92" w14:textId="77777777" w:rsidR="007709F1" w:rsidRDefault="007709F1" w:rsidP="007709F1">
                            <w:pPr>
                              <w:ind w:firstLineChars="100" w:firstLine="200"/>
                              <w:rPr>
                                <w:rFonts w:ascii="UD デジタル 教科書体 NP-B" w:eastAsia="UD デジタル 教科書体 NP-B" w:hAnsiTheme="minorEastAsia"/>
                                <w:sz w:val="20"/>
                                <w:szCs w:val="20"/>
                              </w:rPr>
                            </w:pPr>
                          </w:p>
                          <w:p w14:paraId="3824DA84" w14:textId="77777777" w:rsidR="007709F1" w:rsidRPr="005E62FD" w:rsidRDefault="007709F1" w:rsidP="007709F1">
                            <w:pPr>
                              <w:ind w:firstLineChars="100" w:firstLine="200"/>
                              <w:rPr>
                                <w:rFonts w:ascii="UD デジタル 教科書体 NP-B" w:eastAsia="UD デジタル 教科書体 NP-B" w:hAnsiTheme="minorEastAsia"/>
                                <w:sz w:val="20"/>
                                <w:szCs w:val="20"/>
                              </w:rPr>
                            </w:pPr>
                          </w:p>
                          <w:p w14:paraId="78DFCCBF" w14:textId="77777777" w:rsidR="007709F1" w:rsidRDefault="007709F1" w:rsidP="00770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E8381" id="_x0000_t202" coordsize="21600,21600" o:spt="202" path="m,l,21600r21600,l21600,xe">
                <v:stroke joinstyle="miter"/>
                <v:path gradientshapeok="t" o:connecttype="rect"/>
              </v:shapetype>
              <v:shape id="テキスト ボックス 5" o:spid="_x0000_s1026" type="#_x0000_t202" style="position:absolute;left:0;text-align:left;margin-left:-11.25pt;margin-top:138pt;width:540.35pt;height:45.4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" filled="f" stroked="f" strokeweight=".5pt">
                <v:textbox>
                  <w:txbxContent>
                    <w:p w14:paraId="2DE897B1" w14:textId="7E8B167D" w:rsidR="007709F1" w:rsidRDefault="007709F1" w:rsidP="007709F1">
                      <w:pPr>
                        <w:ind w:firstLineChars="100" w:firstLine="200"/>
                        <w:rPr>
                          <w:rFonts w:ascii="UD デジタル 教科書体 NP-B" w:eastAsia="UD デジタル 教科書体 NP-B" w:hAnsiTheme="minorEastAsia"/>
                          <w:sz w:val="20"/>
                          <w:szCs w:val="20"/>
                        </w:rPr>
                      </w:pPr>
                      <w:r w:rsidRPr="005E62FD">
                        <w:rPr>
                          <w:rFonts w:ascii="UD デジタル 教科書体 NP-B" w:eastAsia="UD デジタル 教科書体 NP-B" w:hAnsiTheme="minorEastAsia" w:hint="eastAsia"/>
                          <w:sz w:val="20"/>
                          <w:szCs w:val="20"/>
                        </w:rPr>
                        <w:t>冬は、インフルエンザやノロウイルス</w:t>
                      </w:r>
                      <w:r w:rsidR="007451B2">
                        <w:rPr>
                          <w:rFonts w:ascii="UD デジタル 教科書体 NP-B" w:eastAsia="UD デジタル 教科書体 NP-B" w:hAnsiTheme="minorEastAsia" w:hint="eastAsia"/>
                          <w:sz w:val="20"/>
                          <w:szCs w:val="20"/>
                        </w:rPr>
                        <w:t>、コロナウイルス</w:t>
                      </w:r>
                      <w:r w:rsidRPr="005E62FD">
                        <w:rPr>
                          <w:rFonts w:ascii="UD デジタル 教科書体 NP-B" w:eastAsia="UD デジタル 教科書体 NP-B" w:hAnsiTheme="minorEastAsia" w:hint="eastAsia"/>
                          <w:sz w:val="20"/>
                          <w:szCs w:val="20"/>
                        </w:rPr>
                        <w:t>など</w:t>
                      </w:r>
                      <w:r w:rsidR="007451B2">
                        <w:rPr>
                          <w:rFonts w:ascii="UD デジタル 教科書体 NP-B" w:eastAsia="UD デジタル 教科書体 NP-B" w:hAnsiTheme="minorEastAsia" w:hint="eastAsia"/>
                          <w:sz w:val="20"/>
                          <w:szCs w:val="20"/>
                        </w:rPr>
                        <w:t>感染症が</w:t>
                      </w:r>
                      <w:r w:rsidRPr="005E62FD">
                        <w:rPr>
                          <w:rFonts w:ascii="UD デジタル 教科書体 NP-B" w:eastAsia="UD デジタル 教科書体 NP-B" w:hAnsiTheme="minorEastAsia" w:hint="eastAsia"/>
                          <w:sz w:val="20"/>
                          <w:szCs w:val="20"/>
                        </w:rPr>
                        <w:t>流行しやすい季節です。感染症予防の基本は「手洗い」です。外から帰った時、調理や食事の前後、トイレの後など、こまめに手を洗いましょう。</w:t>
                      </w:r>
                    </w:p>
                    <w:p w14:paraId="4F101C92" w14:textId="77777777" w:rsidR="007709F1" w:rsidRDefault="007709F1" w:rsidP="007709F1">
                      <w:pPr>
                        <w:ind w:firstLineChars="100" w:firstLine="200"/>
                        <w:rPr>
                          <w:rFonts w:ascii="UD デジタル 教科書体 NP-B" w:eastAsia="UD デジタル 教科書体 NP-B" w:hAnsiTheme="minorEastAsia"/>
                          <w:sz w:val="20"/>
                          <w:szCs w:val="20"/>
                        </w:rPr>
                      </w:pPr>
                    </w:p>
                    <w:p w14:paraId="3824DA84" w14:textId="77777777" w:rsidR="007709F1" w:rsidRPr="005E62FD" w:rsidRDefault="007709F1" w:rsidP="007709F1">
                      <w:pPr>
                        <w:ind w:firstLineChars="100" w:firstLine="200"/>
                        <w:rPr>
                          <w:rFonts w:ascii="UD デジタル 教科書体 NP-B" w:eastAsia="UD デジタル 教科書体 NP-B" w:hAnsiTheme="minorEastAsia"/>
                          <w:sz w:val="20"/>
                          <w:szCs w:val="20"/>
                        </w:rPr>
                      </w:pPr>
                    </w:p>
                    <w:p w14:paraId="78DFCCBF" w14:textId="77777777" w:rsidR="007709F1" w:rsidRDefault="007709F1" w:rsidP="007709F1"/>
                  </w:txbxContent>
                </v:textbox>
                <w10:wrap anchorx="margin" anchory="page"/>
              </v:shape>
            </w:pict>
          </mc:Fallback>
        </mc:AlternateContent>
      </w:r>
    </w:p>
    <w:p w14:paraId="1014DF90" w14:textId="50207F75" w:rsidR="00566E83" w:rsidRDefault="00566E83"/>
    <w:p w14:paraId="7A73736B" w14:textId="14FA9558" w:rsidR="00566E83" w:rsidRDefault="00566E83"/>
    <w:p w14:paraId="6FEEAC8C" w14:textId="0352DACF" w:rsidR="00566E83" w:rsidRDefault="007709F1">
      <w:r>
        <w:rPr>
          <w:noProof/>
        </w:rPr>
        <mc:AlternateContent>
          <mc:Choice Requires="wps">
            <w:drawing>
              <wp:anchor distT="0" distB="0" distL="114300" distR="114300" simplePos="0" relativeHeight="251675648" behindDoc="1" locked="0" layoutInCell="1" allowOverlap="1" wp14:anchorId="01C841C7" wp14:editId="45B02786">
                <wp:simplePos x="0" y="0"/>
                <wp:positionH relativeFrom="margin">
                  <wp:posOffset>228600</wp:posOffset>
                </wp:positionH>
                <wp:positionV relativeFrom="paragraph">
                  <wp:posOffset>4445</wp:posOffset>
                </wp:positionV>
                <wp:extent cx="2828925" cy="476250"/>
                <wp:effectExtent l="0" t="0" r="28575"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76250"/>
                        </a:xfrm>
                        <a:prstGeom prst="rect">
                          <a:avLst/>
                        </a:prstGeom>
                        <a:solidFill>
                          <a:sysClr val="window" lastClr="FFFFFF"/>
                        </a:solidFill>
                        <a:ln w="25400" cap="flat" cmpd="sng" algn="ctr">
                          <a:solidFill>
                            <a:srgbClr val="C0504D"/>
                          </a:solidFill>
                          <a:prstDash val="solid"/>
                          <a:headEnd/>
                          <a:tailEnd/>
                        </a:ln>
                        <a:effectLst/>
                      </wps:spPr>
                      <wps:txbx>
                        <w:txbxContent>
                          <w:p w14:paraId="0013654F" w14:textId="77777777" w:rsidR="007709F1" w:rsidRPr="00072EFC" w:rsidRDefault="007709F1" w:rsidP="007709F1">
                            <w:pPr>
                              <w:ind w:firstLineChars="100" w:firstLine="280"/>
                              <w:jc w:val="left"/>
                              <w:rPr>
                                <w:rFonts w:ascii="UD デジタル 教科書体 NP-R" w:eastAsia="UD デジタル 教科書体 NP-R" w:hAnsi="出町 03 おたより太(教育漢字)"/>
                                <w:b/>
                                <w:sz w:val="28"/>
                                <w:szCs w:val="24"/>
                              </w:rPr>
                            </w:pPr>
                            <w:r w:rsidRPr="00072EFC">
                              <w:rPr>
                                <w:rFonts w:ascii="UD デジタル 教科書体 NP-R" w:eastAsia="UD デジタル 教科書体 NP-R" w:hAnsi="うずらフォント" w:hint="eastAsia"/>
                                <w:b/>
                                <w:sz w:val="28"/>
                                <w:szCs w:val="24"/>
                              </w:rPr>
                              <w:t>☆彡</w:t>
                            </w:r>
                            <w:r w:rsidRPr="00072EFC">
                              <w:rPr>
                                <w:rFonts w:ascii="UD デジタル 教科書体 NP-R" w:eastAsia="UD デジタル 教科書体 NP-R" w:hAnsi="出町 03 おたより太(教育漢字)" w:hint="eastAsia"/>
                                <w:b/>
                                <w:sz w:val="28"/>
                                <w:szCs w:val="24"/>
                              </w:rPr>
                              <w:t xml:space="preserve">　あえのこと給食　</w:t>
                            </w:r>
                            <w:r w:rsidRPr="00072EFC">
                              <w:rPr>
                                <w:rFonts w:ascii="UD デジタル 教科書体 NP-R" w:eastAsia="UD デジタル 教科書体 NP-R" w:hAnsi="うずらフォント" w:hint="eastAsia"/>
                                <w:b/>
                                <w:sz w:val="28"/>
                                <w:szCs w:val="24"/>
                              </w:rPr>
                              <w:t>☆彡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841C7" id="テキスト ボックス 2" o:spid="_x0000_s1027" type="#_x0000_t202" style="position:absolute;left:0;text-align:left;margin-left:18pt;margin-top:.35pt;width:222.75pt;height:37.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" fillcolor="window" strokecolor="#c0504d" strokeweight="2pt">
                <v:textbox>
                  <w:txbxContent>
                    <w:p w14:paraId="0013654F" w14:textId="77777777" w:rsidR="007709F1" w:rsidRPr="00072EFC" w:rsidRDefault="007709F1" w:rsidP="007709F1">
                      <w:pPr>
                        <w:ind w:firstLineChars="100" w:firstLine="280"/>
                        <w:jc w:val="left"/>
                        <w:rPr>
                          <w:rFonts w:ascii="UD デジタル 教科書体 NP-R" w:eastAsia="UD デジタル 教科書体 NP-R" w:hAnsi="出町 03 おたより太(教育漢字)"/>
                          <w:b/>
                          <w:sz w:val="28"/>
                          <w:szCs w:val="24"/>
                        </w:rPr>
                      </w:pPr>
                      <w:r w:rsidRPr="00072EFC">
                        <w:rPr>
                          <w:rFonts w:ascii="UD デジタル 教科書体 NP-R" w:eastAsia="UD デジタル 教科書体 NP-R" w:hAnsi="うずらフォント" w:hint="eastAsia"/>
                          <w:b/>
                          <w:sz w:val="28"/>
                          <w:szCs w:val="24"/>
                        </w:rPr>
                        <w:t>☆彡</w:t>
                      </w:r>
                      <w:r w:rsidRPr="00072EFC">
                        <w:rPr>
                          <w:rFonts w:ascii="UD デジタル 教科書体 NP-R" w:eastAsia="UD デジタル 教科書体 NP-R" w:hAnsi="出町 03 おたより太(教育漢字)" w:hint="eastAsia"/>
                          <w:b/>
                          <w:sz w:val="28"/>
                          <w:szCs w:val="24"/>
                        </w:rPr>
                        <w:t xml:space="preserve">　あえのこと給食　</w:t>
                      </w:r>
                      <w:r w:rsidRPr="00072EFC">
                        <w:rPr>
                          <w:rFonts w:ascii="UD デジタル 教科書体 NP-R" w:eastAsia="UD デジタル 教科書体 NP-R" w:hAnsi="うずらフォント" w:hint="eastAsia"/>
                          <w:b/>
                          <w:sz w:val="28"/>
                          <w:szCs w:val="24"/>
                        </w:rPr>
                        <w:t>☆彡</w:t>
                      </w:r>
                    </w:p>
                  </w:txbxContent>
                </v:textbox>
                <w10:wrap anchorx="margin"/>
              </v:shape>
            </w:pict>
          </mc:Fallback>
        </mc:AlternateContent>
      </w:r>
    </w:p>
    <w:p w14:paraId="6C9497EF" w14:textId="00DB1D2D" w:rsidR="00566E83" w:rsidRDefault="00566E83"/>
    <w:p w14:paraId="568E0A88" w14:textId="24BFF914" w:rsidR="00566E83" w:rsidRDefault="007709F1">
      <w:r>
        <w:rPr>
          <w:noProof/>
        </w:rPr>
        <mc:AlternateContent>
          <mc:Choice Requires="wps">
            <w:drawing>
              <wp:anchor distT="0" distB="0" distL="114300" distR="114300" simplePos="0" relativeHeight="251677696" behindDoc="0" locked="0" layoutInCell="1" allowOverlap="1" wp14:anchorId="63298E9A" wp14:editId="73C327E3">
                <wp:simplePos x="0" y="0"/>
                <wp:positionH relativeFrom="margin">
                  <wp:align>right</wp:align>
                </wp:positionH>
                <wp:positionV relativeFrom="paragraph">
                  <wp:posOffset>66358</wp:posOffset>
                </wp:positionV>
                <wp:extent cx="6772275" cy="1266825"/>
                <wp:effectExtent l="0" t="0" r="28575" b="28575"/>
                <wp:wrapNone/>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266825"/>
                        </a:xfrm>
                        <a:prstGeom prst="rect">
                          <a:avLst/>
                        </a:prstGeom>
                        <a:solidFill>
                          <a:srgbClr val="FFFFFF"/>
                        </a:solidFill>
                        <a:ln w="9525">
                          <a:solidFill>
                            <a:srgbClr val="000000"/>
                          </a:solidFill>
                          <a:miter lim="800000"/>
                          <a:headEnd/>
                          <a:tailEnd/>
                        </a:ln>
                      </wps:spPr>
                      <wps:txbx>
                        <w:txbxContent>
                          <w:p w14:paraId="547F75B3" w14:textId="0FA8B4F2" w:rsidR="007709F1" w:rsidRPr="0023791A" w:rsidRDefault="007709F1" w:rsidP="007709F1">
                            <w:pPr>
                              <w:ind w:firstLineChars="100" w:firstLine="210"/>
                              <w:rPr>
                                <w:rFonts w:ascii="UD デジタル 教科書体 N-R" w:eastAsia="UD デジタル 教科書体 N-R" w:hAnsi="70:はばたきフォント"/>
                              </w:rPr>
                            </w:pPr>
                            <w:r w:rsidRPr="0023791A">
                              <w:rPr>
                                <w:rFonts w:ascii="UD デジタル 教科書体 N-R" w:eastAsia="UD デジタル 教科書体 N-R" w:hAnsi="70:はばたきフォント" w:hint="eastAsia"/>
                              </w:rPr>
                              <w:t>能登半島に今も伝わる「あえのこと」は、目には見えない「田の神さま」を実際にいらっしゃるかのように、各家でおもてなしをする農耕のお祭りです。「あえ」は「おもてなし」、「こと」は「お祭り」の意味です。田の神様への感謝の気持ちで１２月５日に田へ神様をお迎えにあがり、家にお招きしてお風呂やごちそうでおもてなしをして、種をまく時期まで種もみの入っている俵で休んでいただきます。２月９日になったらまた、お風呂とごちそうでおもてなしをして田に帰っていただく農耕祭事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98E9A" id="_x0000_s1028" type="#_x0000_t202" style="position:absolute;left:0;text-align:left;margin-left:482.05pt;margin-top:5.25pt;width:533.25pt;height:99.7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">
                <v:textbox>
                  <w:txbxContent>
                    <w:p w14:paraId="547F75B3" w14:textId="0FA8B4F2" w:rsidR="007709F1" w:rsidRPr="0023791A" w:rsidRDefault="007709F1" w:rsidP="007709F1">
                      <w:pPr>
                        <w:ind w:firstLineChars="100" w:firstLine="210"/>
                        <w:rPr>
                          <w:rFonts w:ascii="UD デジタル 教科書体 N-R" w:eastAsia="UD デジタル 教科書体 N-R" w:hAnsi="70:はばたきフォント"/>
                        </w:rPr>
                      </w:pPr>
                      <w:r w:rsidRPr="0023791A">
                        <w:rPr>
                          <w:rFonts w:ascii="UD デジタル 教科書体 N-R" w:eastAsia="UD デジタル 教科書体 N-R" w:hAnsi="70:はばたきフォント" w:hint="eastAsia"/>
                        </w:rPr>
                        <w:t>能登半島に今も伝わる「あえのこと」は、目には見えない「田の神さま」を実際にいらっしゃるかのように、各家でおもてなしをする農耕のお祭りです。「あえ」は「おもてなし」、「こと」は「お祭り」の意味です。田の神様への感謝の気持ちで１２月５日に田へ神様をお迎えにあがり、家にお招きしてお風呂やごちそうでおもてなしをして、種をまく時期まで種もみの入っている俵で休んでいただきます。２月９日になったらまた、お風呂とごちそうでおもてなしをして田に帰っていただく農耕祭事です。</w:t>
                      </w:r>
                    </w:p>
                  </w:txbxContent>
                </v:textbox>
                <w10:wrap anchorx="margin"/>
              </v:shape>
            </w:pict>
          </mc:Fallback>
        </mc:AlternateContent>
      </w:r>
    </w:p>
    <w:p w14:paraId="2C8DBA2D" w14:textId="36E02073" w:rsidR="00566E83" w:rsidRDefault="00566E83"/>
    <w:p w14:paraId="683F5D58" w14:textId="4F892A9D" w:rsidR="00753134" w:rsidRDefault="007A6EF8">
      <w:r>
        <w:rPr>
          <w:noProof/>
        </w:rPr>
        <mc:AlternateContent>
          <mc:Choice Requires="wps">
            <w:drawing>
              <wp:anchor distT="0" distB="0" distL="114300" distR="114300" simplePos="0" relativeHeight="251694080" behindDoc="0" locked="0" layoutInCell="1" allowOverlap="1" wp14:anchorId="17CDB061" wp14:editId="76E8FEE0">
                <wp:simplePos x="0" y="0"/>
                <wp:positionH relativeFrom="column">
                  <wp:posOffset>1919288</wp:posOffset>
                </wp:positionH>
                <wp:positionV relativeFrom="paragraph">
                  <wp:posOffset>2633663</wp:posOffset>
                </wp:positionV>
                <wp:extent cx="1319212" cy="759460"/>
                <wp:effectExtent l="19050" t="19050" r="33655" b="135890"/>
                <wp:wrapNone/>
                <wp:docPr id="1694838301" name="吹き出し: 円形 4"/>
                <wp:cNvGraphicFramePr/>
                <a:graphic xmlns:a="http://schemas.openxmlformats.org/drawingml/2006/main">
                  <a:graphicData uri="http://schemas.microsoft.com/office/word/2010/wordprocessingShape">
                    <wps:wsp>
                      <wps:cNvSpPr/>
                      <wps:spPr>
                        <a:xfrm>
                          <a:off x="0" y="0"/>
                          <a:ext cx="1319212" cy="759460"/>
                        </a:xfrm>
                        <a:prstGeom prst="wedgeEllipseCallout">
                          <a:avLst/>
                        </a:prstGeom>
                      </wps:spPr>
                      <wps:style>
                        <a:lnRef idx="2">
                          <a:schemeClr val="accent6"/>
                        </a:lnRef>
                        <a:fillRef idx="1">
                          <a:schemeClr val="lt1"/>
                        </a:fillRef>
                        <a:effectRef idx="0">
                          <a:schemeClr val="accent6"/>
                        </a:effectRef>
                        <a:fontRef idx="minor">
                          <a:schemeClr val="dk1"/>
                        </a:fontRef>
                      </wps:style>
                      <wps:txbx>
                        <w:txbxContent>
                          <w:p w14:paraId="17FDFF12" w14:textId="6386D2B5" w:rsidR="0004195A" w:rsidRPr="007A6EF8" w:rsidRDefault="0004195A" w:rsidP="007A6EF8">
                            <w:pPr>
                              <w:jc w:val="center"/>
                              <w:rPr>
                                <w:rFonts w:ascii="UD デジタル 教科書体 NK-B" w:eastAsia="UD デジタル 教科書体 NK-B"/>
                                <w:sz w:val="20"/>
                                <w:szCs w:val="21"/>
                              </w:rPr>
                            </w:pPr>
                            <w:r w:rsidRPr="007A6EF8">
                              <w:rPr>
                                <w:rFonts w:ascii="UD デジタル 教科書体 NK-B" w:eastAsia="UD デジタル 教科書体 NK-B" w:hint="eastAsia"/>
                                <w:sz w:val="20"/>
                                <w:szCs w:val="21"/>
                              </w:rPr>
                              <w:t>冬至は２２日です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CDB06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4" o:spid="_x0000_s1029" type="#_x0000_t63" style="position:absolute;left:0;text-align:left;margin-left:151.15pt;margin-top:207.4pt;width:103.85pt;height:59.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" adj="6300,24300" fillcolor="white [3201]" strokecolor="#70ad47 [3209]" strokeweight="1pt">
                <v:textbox>
                  <w:txbxContent>
                    <w:p w14:paraId="17FDFF12" w14:textId="6386D2B5" w:rsidR="0004195A" w:rsidRPr="007A6EF8" w:rsidRDefault="0004195A" w:rsidP="007A6EF8">
                      <w:pPr>
                        <w:jc w:val="center"/>
                        <w:rPr>
                          <w:rFonts w:ascii="UD デジタル 教科書体 NK-B" w:eastAsia="UD デジタル 教科書体 NK-B"/>
                          <w:sz w:val="20"/>
                          <w:szCs w:val="21"/>
                        </w:rPr>
                      </w:pPr>
                      <w:r w:rsidRPr="007A6EF8">
                        <w:rPr>
                          <w:rFonts w:ascii="UD デジタル 教科書体 NK-B" w:eastAsia="UD デジタル 教科書体 NK-B" w:hint="eastAsia"/>
                          <w:sz w:val="20"/>
                          <w:szCs w:val="21"/>
                        </w:rPr>
                        <w:t>冬至は２２日です</w:t>
                      </w:r>
                    </w:p>
                  </w:txbxContent>
                </v:textbox>
              </v:shape>
            </w:pict>
          </mc:Fallback>
        </mc:AlternateContent>
      </w:r>
      <w:r w:rsidRPr="00072EFC">
        <w:rPr>
          <w:rFonts w:ascii="UD デジタル 教科書体 NP-R" w:eastAsia="UD デジタル 教科書体 NP-R" w:hAnsi="うずらフォント" w:cs="Times New Roman" w:hint="eastAsia"/>
          <w:noProof/>
          <w:sz w:val="24"/>
          <w:szCs w:val="24"/>
        </w:rPr>
        <mc:AlternateContent>
          <mc:Choice Requires="wps">
            <w:drawing>
              <wp:anchor distT="45720" distB="45720" distL="114300" distR="114300" simplePos="0" relativeHeight="251696128" behindDoc="1" locked="0" layoutInCell="1" allowOverlap="1" wp14:anchorId="1C3EA950" wp14:editId="4EA1ECDA">
                <wp:simplePos x="0" y="0"/>
                <wp:positionH relativeFrom="margin">
                  <wp:posOffset>3300413</wp:posOffset>
                </wp:positionH>
                <wp:positionV relativeFrom="paragraph">
                  <wp:posOffset>2771774</wp:posOffset>
                </wp:positionV>
                <wp:extent cx="3062287" cy="1571625"/>
                <wp:effectExtent l="19050" t="19050" r="24130" b="28575"/>
                <wp:wrapNone/>
                <wp:docPr id="1327813847" name="テキスト ボックス 1327813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287" cy="1571625"/>
                        </a:xfrm>
                        <a:prstGeom prst="rect">
                          <a:avLst/>
                        </a:prstGeom>
                        <a:solidFill>
                          <a:sysClr val="window" lastClr="FFFFFF"/>
                        </a:solidFill>
                        <a:ln w="38100" cap="flat" cmpd="sng" algn="ctr">
                          <a:solidFill>
                            <a:srgbClr val="5B9BD5"/>
                          </a:solidFill>
                          <a:prstDash val="solid"/>
                          <a:miter lim="800000"/>
                          <a:headEnd/>
                          <a:tailEnd/>
                        </a:ln>
                        <a:effectLst/>
                      </wps:spPr>
                      <wps:txbx>
                        <w:txbxContent>
                          <w:p w14:paraId="692E6C30" w14:textId="3EC89F42" w:rsidR="007A6EF8" w:rsidRPr="0004195A" w:rsidRDefault="007A6EF8" w:rsidP="007A6EF8">
                            <w:pPr>
                              <w:rPr>
                                <w:rFonts w:ascii="UD デジタル 教科書体 NP-R" w:eastAsia="UD デジタル 教科書体 NP-R"/>
                              </w:rPr>
                            </w:pPr>
                            <w:r>
                              <w:rPr>
                                <w:rFonts w:ascii="UD デジタル 教科書体 NP-R" w:eastAsia="UD デジタル 教科書体 NP-R" w:hint="eastAsia"/>
                                <w:u w:val="single"/>
                              </w:rPr>
                              <w:t xml:space="preserve">クリスマス給食　　</w:t>
                            </w:r>
                            <w:r w:rsidRPr="00072EFC">
                              <w:rPr>
                                <w:rFonts w:ascii="UD デジタル 教科書体 NP-R" w:eastAsia="UD デジタル 教科書体 NP-R" w:hint="eastAsia"/>
                                <w:u w:val="single"/>
                              </w:rPr>
                              <w:t>１２月２</w:t>
                            </w:r>
                            <w:r>
                              <w:rPr>
                                <w:rFonts w:ascii="UD デジタル 教科書体 NP-R" w:eastAsia="UD デジタル 教科書体 NP-R" w:hint="eastAsia"/>
                                <w:u w:val="single"/>
                              </w:rPr>
                              <w:t>２</w:t>
                            </w:r>
                            <w:r w:rsidRPr="00072EFC">
                              <w:rPr>
                                <w:rFonts w:ascii="UD デジタル 教科書体 NP-R" w:eastAsia="UD デジタル 教科書体 NP-R" w:hint="eastAsia"/>
                                <w:u w:val="single"/>
                              </w:rPr>
                              <w:t>日（</w:t>
                            </w:r>
                            <w:r>
                              <w:rPr>
                                <w:rFonts w:ascii="UD デジタル 教科書体 NP-R" w:eastAsia="UD デジタル 教科書体 NP-R" w:hint="eastAsia"/>
                                <w:u w:val="single"/>
                              </w:rPr>
                              <w:t>金</w:t>
                            </w:r>
                            <w:r w:rsidRPr="00072EFC">
                              <w:rPr>
                                <w:rFonts w:ascii="UD デジタル 教科書体 NP-R" w:eastAsia="UD デジタル 教科書体 NP-R" w:hint="eastAsia"/>
                                <w:u w:val="single"/>
                              </w:rPr>
                              <w:t>）</w:t>
                            </w:r>
                            <w:r>
                              <w:rPr>
                                <w:rFonts w:ascii="UD デジタル 教科書体 NP-R" w:eastAsia="UD デジタル 教科書体 NP-R" w:hint="eastAsia"/>
                              </w:rPr>
                              <w:t xml:space="preserve">　　　　　　　　　　　　　　　　　　　　　　　　　　　</w:t>
                            </w:r>
                          </w:p>
                          <w:p w14:paraId="34F95477" w14:textId="396A4B6C" w:rsidR="007A6EF8" w:rsidRPr="00072EFC" w:rsidRDefault="007A6EF8" w:rsidP="007A6EF8">
                            <w:pPr>
                              <w:rPr>
                                <w:rFonts w:ascii="UD デジタル 教科書体 NP-R" w:eastAsia="UD デジタル 教科書体 NP-R" w:hAnsi="70:はばたきフォント"/>
                              </w:rPr>
                            </w:pPr>
                            <w:r w:rsidRPr="00072EFC">
                              <w:rPr>
                                <w:rFonts w:ascii="UD デジタル 教科書体 NP-R" w:eastAsia="UD デジタル 教科書体 NP-R" w:hint="eastAsia"/>
                              </w:rPr>
                              <w:t xml:space="preserve">　</w:t>
                            </w:r>
                            <w:r w:rsidRPr="00072EFC">
                              <w:rPr>
                                <w:rFonts w:ascii="UD デジタル 教科書体 NP-R" w:eastAsia="UD デジタル 教科書体 NP-R" w:hAnsi="70:はばたきフォント" w:hint="eastAsia"/>
                              </w:rPr>
                              <w:t>＊</w:t>
                            </w:r>
                            <w:r>
                              <w:rPr>
                                <w:rFonts w:ascii="UD デジタル 教科書体 NP-R" w:eastAsia="UD デジタル 教科書体 NP-R" w:hAnsi="70:はばたきフォント" w:hint="eastAsia"/>
                              </w:rPr>
                              <w:t>ごはん</w:t>
                            </w:r>
                          </w:p>
                          <w:p w14:paraId="5C2A29B4" w14:textId="4C4F8C24" w:rsidR="007A6EF8" w:rsidRPr="00072EFC" w:rsidRDefault="007A6EF8" w:rsidP="007A6EF8">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w:t>
                            </w:r>
                            <w:r>
                              <w:rPr>
                                <w:rFonts w:ascii="UD デジタル 教科書体 NP-R" w:eastAsia="UD デジタル 教科書体 NP-R" w:hAnsi="70:はばたきフォント" w:hint="eastAsia"/>
                              </w:rPr>
                              <w:t>や</w:t>
                            </w:r>
                            <w:proofErr w:type="gramStart"/>
                            <w:r>
                              <w:rPr>
                                <w:rFonts w:ascii="UD デジタル 教科書体 NP-R" w:eastAsia="UD デジタル 教科書体 NP-R" w:hAnsi="70:はばたきフォント" w:hint="eastAsia"/>
                              </w:rPr>
                              <w:t>さい</w:t>
                            </w:r>
                            <w:proofErr w:type="gramEnd"/>
                            <w:r>
                              <w:rPr>
                                <w:rFonts w:ascii="UD デジタル 教科書体 NP-R" w:eastAsia="UD デジタル 教科書体 NP-R" w:hAnsi="70:はばたきフォント" w:hint="eastAsia"/>
                              </w:rPr>
                              <w:t>スープ</w:t>
                            </w:r>
                          </w:p>
                          <w:p w14:paraId="588EBB60" w14:textId="1BA82D8D" w:rsidR="007A6EF8" w:rsidRPr="00072EFC" w:rsidRDefault="007A6EF8" w:rsidP="007A6EF8">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w:t>
                            </w:r>
                            <w:r>
                              <w:rPr>
                                <w:rFonts w:ascii="UD デジタル 教科書体 NP-R" w:eastAsia="UD デジタル 教科書体 NP-R" w:hAnsi="70:はばたきフォント" w:hint="eastAsia"/>
                              </w:rPr>
                              <w:t>お星さまハンバーグ</w:t>
                            </w:r>
                          </w:p>
                          <w:p w14:paraId="76B73BAC" w14:textId="30E565A1" w:rsidR="007A6EF8" w:rsidRPr="00072EFC" w:rsidRDefault="007A6EF8" w:rsidP="007A6EF8">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w:t>
                            </w:r>
                            <w:r>
                              <w:rPr>
                                <w:rFonts w:ascii="UD デジタル 教科書体 NP-R" w:eastAsia="UD デジタル 教科書体 NP-R" w:hAnsi="70:はばたきフォント" w:hint="eastAsia"/>
                              </w:rPr>
                              <w:t>こまつなのクリームパスタ</w:t>
                            </w:r>
                          </w:p>
                          <w:p w14:paraId="6E79219A" w14:textId="6BA69CB3" w:rsidR="007A6EF8" w:rsidRPr="00072EFC" w:rsidRDefault="007A6EF8" w:rsidP="007A6EF8">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w:t>
                            </w:r>
                            <w:r>
                              <w:rPr>
                                <w:rFonts w:ascii="UD デジタル 教科書体 NP-R" w:eastAsia="UD デジタル 教科書体 NP-R" w:hAnsi="70:はばたきフォント" w:hint="eastAsia"/>
                              </w:rPr>
                              <w:t xml:space="preserve">クリスマスデザート　</w:t>
                            </w:r>
                            <w:r w:rsidRPr="00072EFC">
                              <w:rPr>
                                <w:rFonts w:ascii="UD デジタル 教科書体 NP-R" w:eastAsia="UD デジタル 教科書体 NP-R" w:hAnsi="70:はばたきフォント" w:hint="eastAsia"/>
                              </w:rPr>
                              <w:t>牛乳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EA950" id="テキスト ボックス 1327813847" o:spid="_x0000_s1030" type="#_x0000_t202" style="position:absolute;left:0;text-align:left;margin-left:259.9pt;margin-top:218.25pt;width:241.1pt;height:123.75pt;z-index:-25162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" fillcolor="window" strokecolor="#5b9bd5" strokeweight="3pt">
                <v:textbox>
                  <w:txbxContent>
                    <w:p w14:paraId="692E6C30" w14:textId="3EC89F42" w:rsidR="007A6EF8" w:rsidRPr="0004195A" w:rsidRDefault="007A6EF8" w:rsidP="007A6EF8">
                      <w:pPr>
                        <w:rPr>
                          <w:rFonts w:ascii="UD デジタル 教科書体 NP-R" w:eastAsia="UD デジタル 教科書体 NP-R"/>
                        </w:rPr>
                      </w:pPr>
                      <w:r>
                        <w:rPr>
                          <w:rFonts w:ascii="UD デジタル 教科書体 NP-R" w:eastAsia="UD デジタル 教科書体 NP-R" w:hint="eastAsia"/>
                          <w:u w:val="single"/>
                        </w:rPr>
                        <w:t xml:space="preserve">クリスマス給食　　</w:t>
                      </w:r>
                      <w:r w:rsidRPr="00072EFC">
                        <w:rPr>
                          <w:rFonts w:ascii="UD デジタル 教科書体 NP-R" w:eastAsia="UD デジタル 教科書体 NP-R" w:hint="eastAsia"/>
                          <w:u w:val="single"/>
                        </w:rPr>
                        <w:t>１２月２</w:t>
                      </w:r>
                      <w:r>
                        <w:rPr>
                          <w:rFonts w:ascii="UD デジタル 教科書体 NP-R" w:eastAsia="UD デジタル 教科書体 NP-R" w:hint="eastAsia"/>
                          <w:u w:val="single"/>
                        </w:rPr>
                        <w:t>２</w:t>
                      </w:r>
                      <w:r w:rsidRPr="00072EFC">
                        <w:rPr>
                          <w:rFonts w:ascii="UD デジタル 教科書体 NP-R" w:eastAsia="UD デジタル 教科書体 NP-R" w:hint="eastAsia"/>
                          <w:u w:val="single"/>
                        </w:rPr>
                        <w:t>日（</w:t>
                      </w:r>
                      <w:r>
                        <w:rPr>
                          <w:rFonts w:ascii="UD デジタル 教科書体 NP-R" w:eastAsia="UD デジタル 教科書体 NP-R" w:hint="eastAsia"/>
                          <w:u w:val="single"/>
                        </w:rPr>
                        <w:t>金</w:t>
                      </w:r>
                      <w:r w:rsidRPr="00072EFC">
                        <w:rPr>
                          <w:rFonts w:ascii="UD デジタル 教科書体 NP-R" w:eastAsia="UD デジタル 教科書体 NP-R" w:hint="eastAsia"/>
                          <w:u w:val="single"/>
                        </w:rPr>
                        <w:t>）</w:t>
                      </w:r>
                      <w:r>
                        <w:rPr>
                          <w:rFonts w:ascii="UD デジタル 教科書体 NP-R" w:eastAsia="UD デジタル 教科書体 NP-R" w:hint="eastAsia"/>
                        </w:rPr>
                        <w:t xml:space="preserve">　　　　　　　　　　　　　　　　　　　　　　　　　　　</w:t>
                      </w:r>
                    </w:p>
                    <w:p w14:paraId="34F95477" w14:textId="396A4B6C" w:rsidR="007A6EF8" w:rsidRPr="00072EFC" w:rsidRDefault="007A6EF8" w:rsidP="007A6EF8">
                      <w:pPr>
                        <w:rPr>
                          <w:rFonts w:ascii="UD デジタル 教科書体 NP-R" w:eastAsia="UD デジタル 教科書体 NP-R" w:hAnsi="70:はばたきフォント"/>
                        </w:rPr>
                      </w:pPr>
                      <w:r w:rsidRPr="00072EFC">
                        <w:rPr>
                          <w:rFonts w:ascii="UD デジタル 教科書体 NP-R" w:eastAsia="UD デジタル 教科書体 NP-R" w:hint="eastAsia"/>
                        </w:rPr>
                        <w:t xml:space="preserve">　</w:t>
                      </w:r>
                      <w:r w:rsidRPr="00072EFC">
                        <w:rPr>
                          <w:rFonts w:ascii="UD デジタル 教科書体 NP-R" w:eastAsia="UD デジタル 教科書体 NP-R" w:hAnsi="70:はばたきフォント" w:hint="eastAsia"/>
                        </w:rPr>
                        <w:t>＊</w:t>
                      </w:r>
                      <w:r>
                        <w:rPr>
                          <w:rFonts w:ascii="UD デジタル 教科書体 NP-R" w:eastAsia="UD デジタル 教科書体 NP-R" w:hAnsi="70:はばたきフォント" w:hint="eastAsia"/>
                        </w:rPr>
                        <w:t>ごはん</w:t>
                      </w:r>
                    </w:p>
                    <w:p w14:paraId="5C2A29B4" w14:textId="4C4F8C24" w:rsidR="007A6EF8" w:rsidRPr="00072EFC" w:rsidRDefault="007A6EF8" w:rsidP="007A6EF8">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w:t>
                      </w:r>
                      <w:r>
                        <w:rPr>
                          <w:rFonts w:ascii="UD デジタル 教科書体 NP-R" w:eastAsia="UD デジタル 教科書体 NP-R" w:hAnsi="70:はばたきフォント" w:hint="eastAsia"/>
                        </w:rPr>
                        <w:t>や</w:t>
                      </w:r>
                      <w:proofErr w:type="gramStart"/>
                      <w:r>
                        <w:rPr>
                          <w:rFonts w:ascii="UD デジタル 教科書体 NP-R" w:eastAsia="UD デジタル 教科書体 NP-R" w:hAnsi="70:はばたきフォント" w:hint="eastAsia"/>
                        </w:rPr>
                        <w:t>さい</w:t>
                      </w:r>
                      <w:proofErr w:type="gramEnd"/>
                      <w:r>
                        <w:rPr>
                          <w:rFonts w:ascii="UD デジタル 教科書体 NP-R" w:eastAsia="UD デジタル 教科書体 NP-R" w:hAnsi="70:はばたきフォント" w:hint="eastAsia"/>
                        </w:rPr>
                        <w:t>スープ</w:t>
                      </w:r>
                    </w:p>
                    <w:p w14:paraId="588EBB60" w14:textId="1BA82D8D" w:rsidR="007A6EF8" w:rsidRPr="00072EFC" w:rsidRDefault="007A6EF8" w:rsidP="007A6EF8">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w:t>
                      </w:r>
                      <w:r>
                        <w:rPr>
                          <w:rFonts w:ascii="UD デジタル 教科書体 NP-R" w:eastAsia="UD デジタル 教科書体 NP-R" w:hAnsi="70:はばたきフォント" w:hint="eastAsia"/>
                        </w:rPr>
                        <w:t>お星さまハンバーグ</w:t>
                      </w:r>
                    </w:p>
                    <w:p w14:paraId="76B73BAC" w14:textId="30E565A1" w:rsidR="007A6EF8" w:rsidRPr="00072EFC" w:rsidRDefault="007A6EF8" w:rsidP="007A6EF8">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w:t>
                      </w:r>
                      <w:r>
                        <w:rPr>
                          <w:rFonts w:ascii="UD デジタル 教科書体 NP-R" w:eastAsia="UD デジタル 教科書体 NP-R" w:hAnsi="70:はばたきフォント" w:hint="eastAsia"/>
                        </w:rPr>
                        <w:t>こまつなのクリームパスタ</w:t>
                      </w:r>
                    </w:p>
                    <w:p w14:paraId="6E79219A" w14:textId="6BA69CB3" w:rsidR="007A6EF8" w:rsidRPr="00072EFC" w:rsidRDefault="007A6EF8" w:rsidP="007A6EF8">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w:t>
                      </w:r>
                      <w:r>
                        <w:rPr>
                          <w:rFonts w:ascii="UD デジタル 教科書体 NP-R" w:eastAsia="UD デジタル 教科書体 NP-R" w:hAnsi="70:はばたきフォント" w:hint="eastAsia"/>
                        </w:rPr>
                        <w:t xml:space="preserve">クリスマスデザート　</w:t>
                      </w:r>
                      <w:r w:rsidRPr="00072EFC">
                        <w:rPr>
                          <w:rFonts w:ascii="UD デジタル 教科書体 NP-R" w:eastAsia="UD デジタル 教科書体 NP-R" w:hAnsi="70:はばたきフォント" w:hint="eastAsia"/>
                        </w:rPr>
                        <w:t>牛乳</w:t>
                      </w:r>
                    </w:p>
                  </w:txbxContent>
                </v:textbox>
                <w10:wrap anchorx="margin"/>
              </v:shape>
            </w:pict>
          </mc:Fallback>
        </mc:AlternateContent>
      </w:r>
      <w:r>
        <w:rPr>
          <w:noProof/>
        </w:rPr>
        <w:drawing>
          <wp:anchor distT="0" distB="0" distL="114300" distR="114300" simplePos="0" relativeHeight="251665408" behindDoc="0" locked="0" layoutInCell="1" allowOverlap="1" wp14:anchorId="5B86BB72" wp14:editId="0CBCF5D9">
            <wp:simplePos x="0" y="0"/>
            <wp:positionH relativeFrom="page">
              <wp:posOffset>5865813</wp:posOffset>
            </wp:positionH>
            <wp:positionV relativeFrom="page">
              <wp:posOffset>6914832</wp:posOffset>
            </wp:positionV>
            <wp:extent cx="1451685" cy="881380"/>
            <wp:effectExtent l="0" t="0" r="0" b="0"/>
            <wp:wrapNone/>
            <wp:docPr id="11" name="図 11" descr="部屋, ボック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部屋, ボックス が含まれている画像&#10;&#10;自動的に生成された説明"/>
                    <pic:cNvPicPr>
                      <a:picLocks noChangeAspect="1" noChangeArrowheads="1"/>
                    </pic:cNvPicPr>
                  </pic:nvPicPr>
                  <pic:blipFill>
                    <a:blip r:embed="rId8"/>
                    <a:stretch>
                      <a:fillRect/>
                    </a:stretch>
                  </pic:blipFill>
                  <pic:spPr bwMode="auto">
                    <a:xfrm>
                      <a:off x="0" y="0"/>
                      <a:ext cx="1451685" cy="881380"/>
                    </a:xfrm>
                    <a:prstGeom prst="rect">
                      <a:avLst/>
                    </a:prstGeom>
                    <a:noFill/>
                    <a:ln>
                      <a:noFill/>
                    </a:ln>
                  </pic:spPr>
                </pic:pic>
              </a:graphicData>
            </a:graphic>
            <wp14:sizeRelH relativeFrom="page">
              <wp14:pctWidth>0</wp14:pctWidth>
            </wp14:sizeRelH>
            <wp14:sizeRelV relativeFrom="page">
              <wp14:pctHeight>0</wp14:pctHeight>
            </wp14:sizeRelV>
          </wp:anchor>
        </w:drawing>
      </w:r>
      <w:r w:rsidR="0004195A" w:rsidRPr="00072EFC">
        <w:rPr>
          <w:rFonts w:ascii="UD デジタル 教科書体 NP-R" w:eastAsia="UD デジタル 教科書体 NP-R" w:hAnsi="うずらフォント" w:cs="Times New Roman" w:hint="eastAsia"/>
          <w:b/>
          <w:noProof/>
          <w:sz w:val="24"/>
          <w:szCs w:val="24"/>
        </w:rPr>
        <mc:AlternateContent>
          <mc:Choice Requires="wps">
            <w:drawing>
              <wp:anchor distT="0" distB="0" distL="114300" distR="114300" simplePos="0" relativeHeight="251687936" behindDoc="0" locked="0" layoutInCell="1" allowOverlap="1" wp14:anchorId="4D787CD2" wp14:editId="61009A86">
                <wp:simplePos x="0" y="0"/>
                <wp:positionH relativeFrom="column">
                  <wp:posOffset>1666558</wp:posOffset>
                </wp:positionH>
                <wp:positionV relativeFrom="paragraph">
                  <wp:posOffset>3490277</wp:posOffset>
                </wp:positionV>
                <wp:extent cx="1814195" cy="1433512"/>
                <wp:effectExtent l="171450" t="19050" r="33655" b="33655"/>
                <wp:wrapNone/>
                <wp:docPr id="12" name="円形吹き出し 12"/>
                <wp:cNvGraphicFramePr/>
                <a:graphic xmlns:a="http://schemas.openxmlformats.org/drawingml/2006/main">
                  <a:graphicData uri="http://schemas.microsoft.com/office/word/2010/wordprocessingShape">
                    <wps:wsp>
                      <wps:cNvSpPr/>
                      <wps:spPr>
                        <a:xfrm>
                          <a:off x="0" y="0"/>
                          <a:ext cx="1814195" cy="1433512"/>
                        </a:xfrm>
                        <a:prstGeom prst="wedgeEllipseCallout">
                          <a:avLst>
                            <a:gd name="adj1" fmla="val -58174"/>
                            <a:gd name="adj2" fmla="val -31722"/>
                          </a:avLst>
                        </a:prstGeom>
                        <a:solidFill>
                          <a:sysClr val="window" lastClr="FFFFFF"/>
                        </a:solidFill>
                        <a:ln w="12700" cap="flat" cmpd="sng" algn="ctr">
                          <a:solidFill>
                            <a:srgbClr val="70AD47"/>
                          </a:solidFill>
                          <a:prstDash val="solid"/>
                          <a:miter lim="800000"/>
                        </a:ln>
                        <a:effectLst/>
                      </wps:spPr>
                      <wps:txbx>
                        <w:txbxContent>
                          <w:p w14:paraId="571E8D95" w14:textId="77777777" w:rsidR="007709F1" w:rsidRDefault="007709F1" w:rsidP="007709F1">
                            <w:pPr>
                              <w:jc w:val="center"/>
                              <w:rPr>
                                <w:rFonts w:ascii="HG丸ｺﾞｼｯｸM-PRO" w:eastAsia="HG丸ｺﾞｼｯｸM-PRO" w:hAnsi="HG丸ｺﾞｼｯｸM-PRO"/>
                                <w:sz w:val="18"/>
                                <w:szCs w:val="18"/>
                              </w:rPr>
                            </w:pPr>
                            <w:r w:rsidRPr="00072EFC">
                              <w:rPr>
                                <w:rFonts w:ascii="HG丸ｺﾞｼｯｸM-PRO" w:eastAsia="HG丸ｺﾞｼｯｸM-PRO" w:hAnsi="HG丸ｺﾞｼｯｸM-PRO" w:hint="eastAsia"/>
                                <w:sz w:val="18"/>
                                <w:szCs w:val="18"/>
                              </w:rPr>
                              <w:t>ト</w:t>
                            </w:r>
                            <w:r w:rsidRPr="00072EFC">
                              <w:rPr>
                                <w:rFonts w:ascii="HG丸ｺﾞｼｯｸM-PRO" w:eastAsia="HG丸ｺﾞｼｯｸM-PRO" w:hAnsi="HG丸ｺﾞｼｯｸM-PRO"/>
                                <w:sz w:val="18"/>
                                <w:szCs w:val="18"/>
                              </w:rPr>
                              <w:t>ゥンジ</w:t>
                            </w:r>
                            <w:r w:rsidRPr="00072EFC">
                              <w:rPr>
                                <w:rFonts w:ascii="HG丸ｺﾞｼｯｸM-PRO" w:eastAsia="HG丸ｺﾞｼｯｸM-PRO" w:hAnsi="HG丸ｺﾞｼｯｸM-PRO" w:hint="eastAsia"/>
                                <w:sz w:val="18"/>
                                <w:szCs w:val="18"/>
                              </w:rPr>
                              <w:t>ー</w:t>
                            </w:r>
                            <w:r w:rsidRPr="00072EFC">
                              <w:rPr>
                                <w:rFonts w:ascii="HG丸ｺﾞｼｯｸM-PRO" w:eastAsia="HG丸ｺﾞｼｯｸM-PRO" w:hAnsi="HG丸ｺﾞｼｯｸM-PRO"/>
                                <w:sz w:val="18"/>
                                <w:szCs w:val="18"/>
                              </w:rPr>
                              <w:t>は冬至の</w:t>
                            </w:r>
                          </w:p>
                          <w:p w14:paraId="4A2A665E" w14:textId="77777777" w:rsidR="007709F1" w:rsidRPr="00072EFC" w:rsidRDefault="007709F1" w:rsidP="007709F1">
                            <w:pPr>
                              <w:jc w:val="center"/>
                              <w:rPr>
                                <w:rFonts w:ascii="HG丸ｺﾞｼｯｸM-PRO" w:eastAsia="HG丸ｺﾞｼｯｸM-PRO" w:hAnsi="HG丸ｺﾞｼｯｸM-PRO"/>
                                <w:sz w:val="18"/>
                                <w:szCs w:val="18"/>
                              </w:rPr>
                            </w:pPr>
                            <w:r w:rsidRPr="00072EFC">
                              <w:rPr>
                                <w:rFonts w:ascii="HG丸ｺﾞｼｯｸM-PRO" w:eastAsia="HG丸ｺﾞｼｯｸM-PRO" w:hAnsi="HG丸ｺﾞｼｯｸM-PRO" w:hint="eastAsia"/>
                                <w:sz w:val="18"/>
                                <w:szCs w:val="18"/>
                              </w:rPr>
                              <w:t>ことで、冬至の</w:t>
                            </w:r>
                            <w:r w:rsidRPr="00072EFC">
                              <w:rPr>
                                <w:rFonts w:ascii="HG丸ｺﾞｼｯｸM-PRO" w:eastAsia="HG丸ｺﾞｼｯｸM-PRO" w:hAnsi="HG丸ｺﾞｼｯｸM-PRO"/>
                                <w:sz w:val="18"/>
                                <w:szCs w:val="18"/>
                              </w:rPr>
                              <w:t>日に食べる沖縄のごはんです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87CD2" id="円形吹き出し 12" o:spid="_x0000_s1031" type="#_x0000_t63" style="position:absolute;left:0;text-align:left;margin-left:131.25pt;margin-top:274.8pt;width:142.85pt;height:11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" adj="-1766,3948" fillcolor="window" strokecolor="#70ad47" strokeweight="1pt">
                <v:textbox>
                  <w:txbxContent>
                    <w:p w14:paraId="571E8D95" w14:textId="77777777" w:rsidR="007709F1" w:rsidRDefault="007709F1" w:rsidP="007709F1">
                      <w:pPr>
                        <w:jc w:val="center"/>
                        <w:rPr>
                          <w:rFonts w:ascii="HG丸ｺﾞｼｯｸM-PRO" w:eastAsia="HG丸ｺﾞｼｯｸM-PRO" w:hAnsi="HG丸ｺﾞｼｯｸM-PRO"/>
                          <w:sz w:val="18"/>
                          <w:szCs w:val="18"/>
                        </w:rPr>
                      </w:pPr>
                      <w:r w:rsidRPr="00072EFC">
                        <w:rPr>
                          <w:rFonts w:ascii="HG丸ｺﾞｼｯｸM-PRO" w:eastAsia="HG丸ｺﾞｼｯｸM-PRO" w:hAnsi="HG丸ｺﾞｼｯｸM-PRO" w:hint="eastAsia"/>
                          <w:sz w:val="18"/>
                          <w:szCs w:val="18"/>
                        </w:rPr>
                        <w:t>ト</w:t>
                      </w:r>
                      <w:r w:rsidRPr="00072EFC">
                        <w:rPr>
                          <w:rFonts w:ascii="HG丸ｺﾞｼｯｸM-PRO" w:eastAsia="HG丸ｺﾞｼｯｸM-PRO" w:hAnsi="HG丸ｺﾞｼｯｸM-PRO"/>
                          <w:sz w:val="18"/>
                          <w:szCs w:val="18"/>
                        </w:rPr>
                        <w:t>ゥンジ</w:t>
                      </w:r>
                      <w:r w:rsidRPr="00072EFC">
                        <w:rPr>
                          <w:rFonts w:ascii="HG丸ｺﾞｼｯｸM-PRO" w:eastAsia="HG丸ｺﾞｼｯｸM-PRO" w:hAnsi="HG丸ｺﾞｼｯｸM-PRO" w:hint="eastAsia"/>
                          <w:sz w:val="18"/>
                          <w:szCs w:val="18"/>
                        </w:rPr>
                        <w:t>ー</w:t>
                      </w:r>
                      <w:r w:rsidRPr="00072EFC">
                        <w:rPr>
                          <w:rFonts w:ascii="HG丸ｺﾞｼｯｸM-PRO" w:eastAsia="HG丸ｺﾞｼｯｸM-PRO" w:hAnsi="HG丸ｺﾞｼｯｸM-PRO"/>
                          <w:sz w:val="18"/>
                          <w:szCs w:val="18"/>
                        </w:rPr>
                        <w:t>は冬至の</w:t>
                      </w:r>
                    </w:p>
                    <w:p w14:paraId="4A2A665E" w14:textId="77777777" w:rsidR="007709F1" w:rsidRPr="00072EFC" w:rsidRDefault="007709F1" w:rsidP="007709F1">
                      <w:pPr>
                        <w:jc w:val="center"/>
                        <w:rPr>
                          <w:rFonts w:ascii="HG丸ｺﾞｼｯｸM-PRO" w:eastAsia="HG丸ｺﾞｼｯｸM-PRO" w:hAnsi="HG丸ｺﾞｼｯｸM-PRO"/>
                          <w:sz w:val="18"/>
                          <w:szCs w:val="18"/>
                        </w:rPr>
                      </w:pPr>
                      <w:r w:rsidRPr="00072EFC">
                        <w:rPr>
                          <w:rFonts w:ascii="HG丸ｺﾞｼｯｸM-PRO" w:eastAsia="HG丸ｺﾞｼｯｸM-PRO" w:hAnsi="HG丸ｺﾞｼｯｸM-PRO" w:hint="eastAsia"/>
                          <w:sz w:val="18"/>
                          <w:szCs w:val="18"/>
                        </w:rPr>
                        <w:t>ことで、冬至の</w:t>
                      </w:r>
                      <w:r w:rsidRPr="00072EFC">
                        <w:rPr>
                          <w:rFonts w:ascii="HG丸ｺﾞｼｯｸM-PRO" w:eastAsia="HG丸ｺﾞｼｯｸM-PRO" w:hAnsi="HG丸ｺﾞｼｯｸM-PRO"/>
                          <w:sz w:val="18"/>
                          <w:szCs w:val="18"/>
                        </w:rPr>
                        <w:t>日に食べる沖縄のごはんです</w:t>
                      </w:r>
                    </w:p>
                  </w:txbxContent>
                </v:textbox>
              </v:shape>
            </w:pict>
          </mc:Fallback>
        </mc:AlternateContent>
      </w:r>
      <w:r w:rsidR="0004195A">
        <w:rPr>
          <w:noProof/>
        </w:rPr>
        <mc:AlternateContent>
          <mc:Choice Requires="wps">
            <w:drawing>
              <wp:anchor distT="0" distB="0" distL="114300" distR="114300" simplePos="0" relativeHeight="251693056" behindDoc="0" locked="0" layoutInCell="1" allowOverlap="1" wp14:anchorId="6EF634F1" wp14:editId="5B299FAF">
                <wp:simplePos x="0" y="0"/>
                <wp:positionH relativeFrom="column">
                  <wp:posOffset>3538538</wp:posOffset>
                </wp:positionH>
                <wp:positionV relativeFrom="paragraph">
                  <wp:posOffset>4700588</wp:posOffset>
                </wp:positionV>
                <wp:extent cx="3223895" cy="699770"/>
                <wp:effectExtent l="19050" t="19050" r="33655" b="252730"/>
                <wp:wrapNone/>
                <wp:docPr id="2056310409" name="吹き出し: 円形 3"/>
                <wp:cNvGraphicFramePr/>
                <a:graphic xmlns:a="http://schemas.openxmlformats.org/drawingml/2006/main">
                  <a:graphicData uri="http://schemas.microsoft.com/office/word/2010/wordprocessingShape">
                    <wps:wsp>
                      <wps:cNvSpPr/>
                      <wps:spPr>
                        <a:xfrm>
                          <a:off x="0" y="0"/>
                          <a:ext cx="3223895" cy="699770"/>
                        </a:xfrm>
                        <a:prstGeom prst="wedgeEllipseCallout">
                          <a:avLst>
                            <a:gd name="adj1" fmla="val 26264"/>
                            <a:gd name="adj2" fmla="val 79707"/>
                          </a:avLst>
                        </a:prstGeom>
                      </wps:spPr>
                      <wps:style>
                        <a:lnRef idx="2">
                          <a:schemeClr val="accent6"/>
                        </a:lnRef>
                        <a:fillRef idx="1">
                          <a:schemeClr val="lt1"/>
                        </a:fillRef>
                        <a:effectRef idx="0">
                          <a:schemeClr val="accent6"/>
                        </a:effectRef>
                        <a:fontRef idx="minor">
                          <a:schemeClr val="dk1"/>
                        </a:fontRef>
                      </wps:style>
                      <wps:txbx>
                        <w:txbxContent>
                          <w:p w14:paraId="66215ABE" w14:textId="43FCCD6E" w:rsidR="0004195A" w:rsidRPr="0004195A" w:rsidRDefault="0004195A" w:rsidP="0004195A">
                            <w:pPr>
                              <w:jc w:val="center"/>
                              <w:rPr>
                                <w:rFonts w:ascii="UD デジタル 教科書体 NK-B" w:eastAsia="UD デジタル 教科書体 NK-B"/>
                              </w:rPr>
                            </w:pPr>
                            <w:r w:rsidRPr="0004195A">
                              <w:rPr>
                                <w:rFonts w:ascii="UD デジタル 教科書体 NK-B" w:eastAsia="UD デジタル 教科書体 NK-B" w:hint="eastAsia"/>
                              </w:rPr>
                              <w:t>夜はゆず湯に入ってあたたまってね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634F1" id="吹き出し: 円形 3" o:spid="_x0000_s1032" type="#_x0000_t63" style="position:absolute;left:0;text-align:left;margin-left:278.65pt;margin-top:370.15pt;width:253.85pt;height: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" adj="16473,28017" fillcolor="white [3201]" strokecolor="#70ad47 [3209]" strokeweight="1pt">
                <v:textbox>
                  <w:txbxContent>
                    <w:p w14:paraId="66215ABE" w14:textId="43FCCD6E" w:rsidR="0004195A" w:rsidRPr="0004195A" w:rsidRDefault="0004195A" w:rsidP="0004195A">
                      <w:pPr>
                        <w:jc w:val="center"/>
                        <w:rPr>
                          <w:rFonts w:ascii="UD デジタル 教科書体 NK-B" w:eastAsia="UD デジタル 教科書体 NK-B"/>
                        </w:rPr>
                      </w:pPr>
                      <w:r w:rsidRPr="0004195A">
                        <w:rPr>
                          <w:rFonts w:ascii="UD デジタル 教科書体 NK-B" w:eastAsia="UD デジタル 教科書体 NK-B" w:hint="eastAsia"/>
                        </w:rPr>
                        <w:t>夜はゆず湯に入ってあたたまってね</w:t>
                      </w:r>
                    </w:p>
                  </w:txbxContent>
                </v:textbox>
              </v:shape>
            </w:pict>
          </mc:Fallback>
        </mc:AlternateContent>
      </w:r>
      <w:r w:rsidR="0004195A">
        <w:rPr>
          <w:noProof/>
        </w:rPr>
        <w:drawing>
          <wp:anchor distT="0" distB="0" distL="114300" distR="114300" simplePos="0" relativeHeight="251669504" behindDoc="0" locked="0" layoutInCell="1" allowOverlap="1" wp14:anchorId="6533453E" wp14:editId="6A670AAC">
            <wp:simplePos x="0" y="0"/>
            <wp:positionH relativeFrom="margin">
              <wp:posOffset>5405438</wp:posOffset>
            </wp:positionH>
            <wp:positionV relativeFrom="page">
              <wp:posOffset>9051172</wp:posOffset>
            </wp:positionV>
            <wp:extent cx="1290637" cy="1032628"/>
            <wp:effectExtent l="0" t="0" r="5080" b="0"/>
            <wp:wrapNone/>
            <wp:docPr id="2112127432" name="図 2112127432" descr="四角形&#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127432" name="図 2112127432" descr="四角形&#10;&#10;自動的に生成された説明"/>
                    <pic:cNvPicPr>
                      <a:picLocks noChangeAspect="1" noChangeArrowheads="1"/>
                    </pic:cNvPicPr>
                  </pic:nvPicPr>
                  <pic:blipFill>
                    <a:blip r:embed="rId9"/>
                    <a:stretch>
                      <a:fillRect/>
                    </a:stretch>
                  </pic:blipFill>
                  <pic:spPr bwMode="auto">
                    <a:xfrm>
                      <a:off x="0" y="0"/>
                      <a:ext cx="1292975" cy="1034498"/>
                    </a:xfrm>
                    <a:prstGeom prst="rect">
                      <a:avLst/>
                    </a:prstGeom>
                    <a:noFill/>
                    <a:ln>
                      <a:noFill/>
                    </a:ln>
                  </pic:spPr>
                </pic:pic>
              </a:graphicData>
            </a:graphic>
            <wp14:sizeRelH relativeFrom="page">
              <wp14:pctWidth>0</wp14:pctWidth>
            </wp14:sizeRelH>
            <wp14:sizeRelV relativeFrom="page">
              <wp14:pctHeight>0</wp14:pctHeight>
            </wp14:sizeRelV>
          </wp:anchor>
        </w:drawing>
      </w:r>
      <w:r w:rsidR="0004195A" w:rsidRPr="00163AD6">
        <w:rPr>
          <w:noProof/>
          <w:sz w:val="22"/>
          <w:szCs w:val="24"/>
        </w:rPr>
        <w:drawing>
          <wp:anchor distT="0" distB="0" distL="114300" distR="114300" simplePos="0" relativeHeight="251689984" behindDoc="0" locked="0" layoutInCell="1" allowOverlap="1" wp14:anchorId="6FDE6E19" wp14:editId="06EAA344">
            <wp:simplePos x="0" y="0"/>
            <wp:positionH relativeFrom="margin">
              <wp:align>left</wp:align>
            </wp:positionH>
            <wp:positionV relativeFrom="margin">
              <wp:align>bottom</wp:align>
            </wp:positionV>
            <wp:extent cx="5367755" cy="1584008"/>
            <wp:effectExtent l="0" t="0" r="4445" b="0"/>
            <wp:wrapNone/>
            <wp:docPr id="1519758468" name="図 1519758468" descr="ロ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58468" name="図 1519758468" descr="ロゴ が含まれている画像&#10;&#10;自動的に生成された説明"/>
                    <pic:cNvPicPr>
                      <a:picLocks noChangeAspect="1" noChangeArrowheads="1"/>
                    </pic:cNvPicPr>
                  </pic:nvPicPr>
                  <pic:blipFill>
                    <a:blip r:embed="rId10"/>
                    <a:stretch>
                      <a:fillRect/>
                    </a:stretch>
                  </pic:blipFill>
                  <pic:spPr bwMode="auto">
                    <a:xfrm>
                      <a:off x="0" y="0"/>
                      <a:ext cx="5367755" cy="15840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195A" w:rsidRPr="00163AD6">
        <w:rPr>
          <w:noProof/>
          <w:sz w:val="22"/>
          <w:szCs w:val="24"/>
        </w:rPr>
        <w:drawing>
          <wp:anchor distT="0" distB="0" distL="114300" distR="114300" simplePos="0" relativeHeight="251692032" behindDoc="0" locked="0" layoutInCell="1" allowOverlap="1" wp14:anchorId="77CFF54B" wp14:editId="14D5DDAF">
            <wp:simplePos x="0" y="0"/>
            <wp:positionH relativeFrom="margin">
              <wp:posOffset>-23813</wp:posOffset>
            </wp:positionH>
            <wp:positionV relativeFrom="margin">
              <wp:posOffset>7281545</wp:posOffset>
            </wp:positionV>
            <wp:extent cx="2737564" cy="989965"/>
            <wp:effectExtent l="0" t="0" r="5715" b="0"/>
            <wp:wrapNone/>
            <wp:docPr id="1001817794" name="図 1001817794" descr="文字が書かれている&#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17794" name="図 1001817794" descr="文字が書かれている&#10;&#10;低い精度で自動的に生成された説明"/>
                    <pic:cNvPicPr>
                      <a:picLocks noChangeAspect="1" noChangeArrowheads="1"/>
                    </pic:cNvPicPr>
                  </pic:nvPicPr>
                  <pic:blipFill>
                    <a:blip r:embed="rId11"/>
                    <a:stretch>
                      <a:fillRect/>
                    </a:stretch>
                  </pic:blipFill>
                  <pic:spPr bwMode="auto">
                    <a:xfrm>
                      <a:off x="0" y="0"/>
                      <a:ext cx="2737564" cy="989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09F1" w:rsidRPr="00072EFC">
        <w:rPr>
          <w:rFonts w:ascii="UD デジタル 教科書体 NP-R" w:eastAsia="UD デジタル 教科書体 NP-R" w:hAnsi="うずらフォント" w:cs="Times New Roman" w:hint="eastAsia"/>
          <w:noProof/>
          <w:sz w:val="24"/>
          <w:szCs w:val="24"/>
        </w:rPr>
        <mc:AlternateContent>
          <mc:Choice Requires="wps">
            <w:drawing>
              <wp:anchor distT="45720" distB="45720" distL="114300" distR="114300" simplePos="0" relativeHeight="251684864" behindDoc="0" locked="0" layoutInCell="1" allowOverlap="1" wp14:anchorId="6D1B021A" wp14:editId="6A2C2928">
                <wp:simplePos x="0" y="0"/>
                <wp:positionH relativeFrom="margin">
                  <wp:posOffset>-108902</wp:posOffset>
                </wp:positionH>
                <wp:positionV relativeFrom="paragraph">
                  <wp:posOffset>3238183</wp:posOffset>
                </wp:positionV>
                <wp:extent cx="3095625" cy="1500188"/>
                <wp:effectExtent l="19050" t="19050" r="28575" b="24130"/>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500188"/>
                        </a:xfrm>
                        <a:prstGeom prst="rect">
                          <a:avLst/>
                        </a:prstGeom>
                        <a:solidFill>
                          <a:sysClr val="window" lastClr="FFFFFF"/>
                        </a:solidFill>
                        <a:ln w="38100" cap="flat" cmpd="sng" algn="ctr">
                          <a:solidFill>
                            <a:srgbClr val="5B9BD5"/>
                          </a:solidFill>
                          <a:prstDash val="solid"/>
                          <a:miter lim="800000"/>
                          <a:headEnd/>
                          <a:tailEnd/>
                        </a:ln>
                        <a:effectLst/>
                      </wps:spPr>
                      <wps:txbx>
                        <w:txbxContent>
                          <w:p w14:paraId="5C851C4F" w14:textId="25F9B928" w:rsidR="007709F1" w:rsidRPr="0004195A" w:rsidRDefault="007709F1" w:rsidP="007709F1">
                            <w:pPr>
                              <w:rPr>
                                <w:rFonts w:ascii="UD デジタル 教科書体 NP-R" w:eastAsia="UD デジタル 教科書体 NP-R"/>
                              </w:rPr>
                            </w:pPr>
                            <w:r>
                              <w:rPr>
                                <w:rFonts w:ascii="UD デジタル 教科書体 NP-R" w:eastAsia="UD デジタル 教科書体 NP-R" w:hint="eastAsia"/>
                                <w:u w:val="single"/>
                              </w:rPr>
                              <w:t xml:space="preserve">冬至給食　　</w:t>
                            </w:r>
                            <w:r w:rsidRPr="00072EFC">
                              <w:rPr>
                                <w:rFonts w:ascii="UD デジタル 教科書体 NP-R" w:eastAsia="UD デジタル 教科書体 NP-R" w:hint="eastAsia"/>
                                <w:u w:val="single"/>
                              </w:rPr>
                              <w:t>１２月２</w:t>
                            </w:r>
                            <w:r w:rsidR="0004195A">
                              <w:rPr>
                                <w:rFonts w:ascii="UD デジタル 教科書体 NP-R" w:eastAsia="UD デジタル 教科書体 NP-R" w:hint="eastAsia"/>
                                <w:u w:val="single"/>
                              </w:rPr>
                              <w:t>１</w:t>
                            </w:r>
                            <w:r w:rsidRPr="00072EFC">
                              <w:rPr>
                                <w:rFonts w:ascii="UD デジタル 教科書体 NP-R" w:eastAsia="UD デジタル 教科書体 NP-R" w:hint="eastAsia"/>
                                <w:u w:val="single"/>
                              </w:rPr>
                              <w:t>日（木）</w:t>
                            </w:r>
                            <w:r w:rsidR="0004195A">
                              <w:rPr>
                                <w:rFonts w:ascii="UD デジタル 教科書体 NP-R" w:eastAsia="UD デジタル 教科書体 NP-R" w:hint="eastAsia"/>
                              </w:rPr>
                              <w:t xml:space="preserve">　　　　　　　　　　　　　　　　　　　　　　　　　　　</w:t>
                            </w:r>
                          </w:p>
                          <w:p w14:paraId="799BF5DC" w14:textId="77777777" w:rsidR="007709F1" w:rsidRPr="00072EFC" w:rsidRDefault="007709F1" w:rsidP="007709F1">
                            <w:pPr>
                              <w:rPr>
                                <w:rFonts w:ascii="UD デジタル 教科書体 NP-R" w:eastAsia="UD デジタル 教科書体 NP-R" w:hAnsi="70:はばたきフォント"/>
                              </w:rPr>
                            </w:pPr>
                            <w:r w:rsidRPr="00072EFC">
                              <w:rPr>
                                <w:rFonts w:ascii="UD デジタル 教科書体 NP-R" w:eastAsia="UD デジタル 教科書体 NP-R" w:hint="eastAsia"/>
                              </w:rPr>
                              <w:t xml:space="preserve">　</w:t>
                            </w:r>
                            <w:r w:rsidRPr="00072EFC">
                              <w:rPr>
                                <w:rFonts w:ascii="UD デジタル 教科書体 NP-R" w:eastAsia="UD デジタル 教科書体 NP-R" w:hAnsi="70:はばたきフォント" w:hint="eastAsia"/>
                              </w:rPr>
                              <w:t>＊トゥンジ</w:t>
                            </w:r>
                            <w:r>
                              <w:rPr>
                                <w:rFonts w:ascii="UD デジタル 教科書体 NP-R" w:eastAsia="UD デジタル 教科書体 NP-R" w:hAnsi="70:はばたきフォント" w:hint="eastAsia"/>
                              </w:rPr>
                              <w:t>ー</w:t>
                            </w:r>
                            <w:r w:rsidRPr="00072EFC">
                              <w:rPr>
                                <w:rFonts w:ascii="UD デジタル 教科書体 NP-R" w:eastAsia="UD デジタル 教科書体 NP-R" w:hAnsi="70:はばたきフォント" w:hint="eastAsia"/>
                              </w:rPr>
                              <w:t>ジューシー</w:t>
                            </w:r>
                          </w:p>
                          <w:p w14:paraId="6F340017" w14:textId="77777777" w:rsidR="007709F1" w:rsidRPr="00072EFC" w:rsidRDefault="007709F1" w:rsidP="007709F1">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w:t>
                            </w:r>
                            <w:proofErr w:type="gramStart"/>
                            <w:r w:rsidRPr="00072EFC">
                              <w:rPr>
                                <w:rFonts w:ascii="UD デジタル 教科書体 NP-R" w:eastAsia="UD デジタル 教科書体 NP-R" w:hAnsi="70:はばたきフォント" w:hint="eastAsia"/>
                              </w:rPr>
                              <w:t>なめこ</w:t>
                            </w:r>
                            <w:proofErr w:type="gramEnd"/>
                            <w:r w:rsidRPr="00072EFC">
                              <w:rPr>
                                <w:rFonts w:ascii="UD デジタル 教科書体 NP-R" w:eastAsia="UD デジタル 教科書体 NP-R" w:hAnsi="70:はばたきフォント" w:hint="eastAsia"/>
                              </w:rPr>
                              <w:t>汁</w:t>
                            </w:r>
                          </w:p>
                          <w:p w14:paraId="38F46645" w14:textId="64434C76" w:rsidR="007709F1" w:rsidRPr="00072EFC" w:rsidRDefault="007709F1" w:rsidP="007709F1">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＊かぼちゃ</w:t>
                            </w:r>
                            <w:r>
                              <w:rPr>
                                <w:rFonts w:ascii="UD デジタル 教科書体 NP-R" w:eastAsia="UD デジタル 教科書体 NP-R" w:hAnsi="70:はばたきフォント" w:hint="eastAsia"/>
                              </w:rPr>
                              <w:t>ひき</w:t>
                            </w:r>
                            <w:r w:rsidRPr="00072EFC">
                              <w:rPr>
                                <w:rFonts w:ascii="UD デジタル 教科書体 NP-R" w:eastAsia="UD デジタル 教科書体 NP-R" w:hAnsi="70:はばたきフォント" w:hint="eastAsia"/>
                              </w:rPr>
                              <w:t>肉フライ</w:t>
                            </w:r>
                          </w:p>
                          <w:p w14:paraId="13043EE9" w14:textId="77777777" w:rsidR="007709F1" w:rsidRPr="00072EFC" w:rsidRDefault="007709F1" w:rsidP="007709F1">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＊クーブイリチー</w:t>
                            </w:r>
                          </w:p>
                          <w:p w14:paraId="24EE1BF4" w14:textId="77777777" w:rsidR="007709F1" w:rsidRPr="00072EFC" w:rsidRDefault="007709F1" w:rsidP="007709F1">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＊牛乳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B021A" id="テキスト ボックス 20" o:spid="_x0000_s1033" type="#_x0000_t202" style="position:absolute;left:0;text-align:left;margin-left:-8.55pt;margin-top:255pt;width:243.75pt;height:118.1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" fillcolor="window" strokecolor="#5b9bd5" strokeweight="3pt">
                <v:textbox>
                  <w:txbxContent>
                    <w:p w14:paraId="5C851C4F" w14:textId="25F9B928" w:rsidR="007709F1" w:rsidRPr="0004195A" w:rsidRDefault="007709F1" w:rsidP="007709F1">
                      <w:pPr>
                        <w:rPr>
                          <w:rFonts w:ascii="UD デジタル 教科書体 NP-R" w:eastAsia="UD デジタル 教科書体 NP-R"/>
                        </w:rPr>
                      </w:pPr>
                      <w:r>
                        <w:rPr>
                          <w:rFonts w:ascii="UD デジタル 教科書体 NP-R" w:eastAsia="UD デジタル 教科書体 NP-R" w:hint="eastAsia"/>
                          <w:u w:val="single"/>
                        </w:rPr>
                        <w:t xml:space="preserve">冬至給食　　</w:t>
                      </w:r>
                      <w:r w:rsidRPr="00072EFC">
                        <w:rPr>
                          <w:rFonts w:ascii="UD デジタル 教科書体 NP-R" w:eastAsia="UD デジタル 教科書体 NP-R" w:hint="eastAsia"/>
                          <w:u w:val="single"/>
                        </w:rPr>
                        <w:t>１２月２</w:t>
                      </w:r>
                      <w:r w:rsidR="0004195A">
                        <w:rPr>
                          <w:rFonts w:ascii="UD デジタル 教科書体 NP-R" w:eastAsia="UD デジタル 教科書体 NP-R" w:hint="eastAsia"/>
                          <w:u w:val="single"/>
                        </w:rPr>
                        <w:t>１</w:t>
                      </w:r>
                      <w:r w:rsidRPr="00072EFC">
                        <w:rPr>
                          <w:rFonts w:ascii="UD デジタル 教科書体 NP-R" w:eastAsia="UD デジタル 教科書体 NP-R" w:hint="eastAsia"/>
                          <w:u w:val="single"/>
                        </w:rPr>
                        <w:t>日（木）</w:t>
                      </w:r>
                      <w:r w:rsidR="0004195A">
                        <w:rPr>
                          <w:rFonts w:ascii="UD デジタル 教科書体 NP-R" w:eastAsia="UD デジタル 教科書体 NP-R" w:hint="eastAsia"/>
                        </w:rPr>
                        <w:t xml:space="preserve">　　　　　　　　　　　　　　　　　　　　　　　　　　　</w:t>
                      </w:r>
                    </w:p>
                    <w:p w14:paraId="799BF5DC" w14:textId="77777777" w:rsidR="007709F1" w:rsidRPr="00072EFC" w:rsidRDefault="007709F1" w:rsidP="007709F1">
                      <w:pPr>
                        <w:rPr>
                          <w:rFonts w:ascii="UD デジタル 教科書体 NP-R" w:eastAsia="UD デジタル 教科書体 NP-R" w:hAnsi="70:はばたきフォント"/>
                        </w:rPr>
                      </w:pPr>
                      <w:r w:rsidRPr="00072EFC">
                        <w:rPr>
                          <w:rFonts w:ascii="UD デジタル 教科書体 NP-R" w:eastAsia="UD デジタル 教科書体 NP-R" w:hint="eastAsia"/>
                        </w:rPr>
                        <w:t xml:space="preserve">　</w:t>
                      </w:r>
                      <w:r w:rsidRPr="00072EFC">
                        <w:rPr>
                          <w:rFonts w:ascii="UD デジタル 教科書体 NP-R" w:eastAsia="UD デジタル 教科書体 NP-R" w:hAnsi="70:はばたきフォント" w:hint="eastAsia"/>
                        </w:rPr>
                        <w:t>＊トゥンジ</w:t>
                      </w:r>
                      <w:r>
                        <w:rPr>
                          <w:rFonts w:ascii="UD デジタル 教科書体 NP-R" w:eastAsia="UD デジタル 教科書体 NP-R" w:hAnsi="70:はばたきフォント" w:hint="eastAsia"/>
                        </w:rPr>
                        <w:t>ー</w:t>
                      </w:r>
                      <w:r w:rsidRPr="00072EFC">
                        <w:rPr>
                          <w:rFonts w:ascii="UD デジタル 教科書体 NP-R" w:eastAsia="UD デジタル 教科書体 NP-R" w:hAnsi="70:はばたきフォント" w:hint="eastAsia"/>
                        </w:rPr>
                        <w:t>ジューシー</w:t>
                      </w:r>
                    </w:p>
                    <w:p w14:paraId="6F340017" w14:textId="77777777" w:rsidR="007709F1" w:rsidRPr="00072EFC" w:rsidRDefault="007709F1" w:rsidP="007709F1">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w:t>
                      </w:r>
                      <w:proofErr w:type="gramStart"/>
                      <w:r w:rsidRPr="00072EFC">
                        <w:rPr>
                          <w:rFonts w:ascii="UD デジタル 教科書体 NP-R" w:eastAsia="UD デジタル 教科書体 NP-R" w:hAnsi="70:はばたきフォント" w:hint="eastAsia"/>
                        </w:rPr>
                        <w:t>なめこ</w:t>
                      </w:r>
                      <w:proofErr w:type="gramEnd"/>
                      <w:r w:rsidRPr="00072EFC">
                        <w:rPr>
                          <w:rFonts w:ascii="UD デジタル 教科書体 NP-R" w:eastAsia="UD デジタル 教科書体 NP-R" w:hAnsi="70:はばたきフォント" w:hint="eastAsia"/>
                        </w:rPr>
                        <w:t>汁</w:t>
                      </w:r>
                    </w:p>
                    <w:p w14:paraId="38F46645" w14:textId="64434C76" w:rsidR="007709F1" w:rsidRPr="00072EFC" w:rsidRDefault="007709F1" w:rsidP="007709F1">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＊かぼちゃ</w:t>
                      </w:r>
                      <w:r>
                        <w:rPr>
                          <w:rFonts w:ascii="UD デジタル 教科書体 NP-R" w:eastAsia="UD デジタル 教科書体 NP-R" w:hAnsi="70:はばたきフォント" w:hint="eastAsia"/>
                        </w:rPr>
                        <w:t>ひき</w:t>
                      </w:r>
                      <w:r w:rsidRPr="00072EFC">
                        <w:rPr>
                          <w:rFonts w:ascii="UD デジタル 教科書体 NP-R" w:eastAsia="UD デジタル 教科書体 NP-R" w:hAnsi="70:はばたきフォント" w:hint="eastAsia"/>
                        </w:rPr>
                        <w:t>肉フライ</w:t>
                      </w:r>
                    </w:p>
                    <w:p w14:paraId="13043EE9" w14:textId="77777777" w:rsidR="007709F1" w:rsidRPr="00072EFC" w:rsidRDefault="007709F1" w:rsidP="007709F1">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＊クーブイリチー</w:t>
                      </w:r>
                    </w:p>
                    <w:p w14:paraId="24EE1BF4" w14:textId="77777777" w:rsidR="007709F1" w:rsidRPr="00072EFC" w:rsidRDefault="007709F1" w:rsidP="007709F1">
                      <w:pPr>
                        <w:rPr>
                          <w:rFonts w:ascii="UD デジタル 教科書体 NP-R" w:eastAsia="UD デジタル 教科書体 NP-R" w:hAnsi="70:はばたきフォント"/>
                        </w:rPr>
                      </w:pPr>
                      <w:r w:rsidRPr="00072EFC">
                        <w:rPr>
                          <w:rFonts w:ascii="UD デジタル 教科書体 NP-R" w:eastAsia="UD デジタル 教科書体 NP-R" w:hAnsi="70:はばたきフォント" w:hint="eastAsia"/>
                        </w:rPr>
                        <w:t xml:space="preserve">　＊牛乳</w:t>
                      </w:r>
                    </w:p>
                  </w:txbxContent>
                </v:textbox>
                <w10:wrap anchorx="margin"/>
              </v:shape>
            </w:pict>
          </mc:Fallback>
        </mc:AlternateContent>
      </w:r>
      <w:r w:rsidR="007709F1">
        <w:rPr>
          <w:noProof/>
        </w:rPr>
        <w:drawing>
          <wp:anchor distT="0" distB="0" distL="114300" distR="114300" simplePos="0" relativeHeight="251667456" behindDoc="0" locked="0" layoutInCell="1" allowOverlap="1" wp14:anchorId="7482B860" wp14:editId="351B897A">
            <wp:simplePos x="0" y="0"/>
            <wp:positionH relativeFrom="column">
              <wp:posOffset>114300</wp:posOffset>
            </wp:positionH>
            <wp:positionV relativeFrom="page">
              <wp:posOffset>5830887</wp:posOffset>
            </wp:positionV>
            <wp:extent cx="1643063" cy="561508"/>
            <wp:effectExtent l="0" t="0" r="0" b="0"/>
            <wp:wrapNone/>
            <wp:docPr id="27" name="図 27" descr="ロゴ&#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ロゴ&#10;&#10;中程度の精度で自動的に生成された説明"/>
                    <pic:cNvPicPr>
                      <a:picLocks noChangeAspect="1" noChangeArrowheads="1"/>
                    </pic:cNvPicPr>
                  </pic:nvPicPr>
                  <pic:blipFill>
                    <a:blip r:embed="rId12"/>
                    <a:stretch>
                      <a:fillRect/>
                    </a:stretch>
                  </pic:blipFill>
                  <pic:spPr bwMode="auto">
                    <a:xfrm>
                      <a:off x="0" y="0"/>
                      <a:ext cx="1643063" cy="561508"/>
                    </a:xfrm>
                    <a:prstGeom prst="rect">
                      <a:avLst/>
                    </a:prstGeom>
                    <a:noFill/>
                    <a:ln>
                      <a:noFill/>
                    </a:ln>
                  </pic:spPr>
                </pic:pic>
              </a:graphicData>
            </a:graphic>
            <wp14:sizeRelH relativeFrom="page">
              <wp14:pctWidth>0</wp14:pctWidth>
            </wp14:sizeRelH>
            <wp14:sizeRelV relativeFrom="page">
              <wp14:pctHeight>0</wp14:pctHeight>
            </wp14:sizeRelV>
          </wp:anchor>
        </w:drawing>
      </w:r>
      <w:r w:rsidR="007709F1">
        <w:rPr>
          <w:noProof/>
        </w:rPr>
        <mc:AlternateContent>
          <mc:Choice Requires="wps">
            <w:drawing>
              <wp:anchor distT="0" distB="0" distL="114300" distR="114300" simplePos="0" relativeHeight="251682816" behindDoc="0" locked="0" layoutInCell="1" allowOverlap="1" wp14:anchorId="5660852A" wp14:editId="208FAB8E">
                <wp:simplePos x="0" y="0"/>
                <wp:positionH relativeFrom="margin">
                  <wp:posOffset>1962150</wp:posOffset>
                </wp:positionH>
                <wp:positionV relativeFrom="paragraph">
                  <wp:posOffset>995045</wp:posOffset>
                </wp:positionV>
                <wp:extent cx="4762500" cy="1510030"/>
                <wp:effectExtent l="57150" t="38100" r="76200" b="90170"/>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510030"/>
                        </a:xfrm>
                        <a:prstGeom prst="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headEnd/>
                          <a:tailEnd/>
                        </a:ln>
                        <a:effectLst>
                          <a:outerShdw blurRad="40000" dist="20000" dir="5400000" rotWithShape="0">
                            <a:srgbClr val="000000">
                              <a:alpha val="38000"/>
                            </a:srgbClr>
                          </a:outerShdw>
                        </a:effectLst>
                      </wps:spPr>
                      <wps:txbx>
                        <w:txbxContent>
                          <w:p w14:paraId="448089A3" w14:textId="194F80E9" w:rsidR="007709F1" w:rsidRPr="00072EFC" w:rsidRDefault="007709F1" w:rsidP="007709F1">
                            <w:pPr>
                              <w:rPr>
                                <w:rFonts w:ascii="UD デジタル 教科書体 NP-R" w:eastAsia="UD デジタル 教科書体 NP-R" w:hAnsi="70:はばたきフォントP"/>
                                <w:b/>
                                <w:sz w:val="28"/>
                                <w:szCs w:val="28"/>
                                <w:u w:val="single"/>
                              </w:rPr>
                            </w:pPr>
                            <w:r>
                              <w:rPr>
                                <w:rFonts w:ascii="UD デジタル 教科書体 NP-R" w:eastAsia="UD デジタル 教科書体 NP-R" w:hAnsi="70:はばたきフォントP" w:hint="eastAsia"/>
                                <w:b/>
                                <w:sz w:val="28"/>
                                <w:szCs w:val="28"/>
                                <w:u w:val="single"/>
                              </w:rPr>
                              <w:t>☆彡</w:t>
                            </w:r>
                            <w:r>
                              <w:rPr>
                                <w:rFonts w:ascii="UD デジタル 教科書体 NP-R" w:eastAsia="UD デジタル 教科書体 NP-R" w:hAnsi="70:はばたきフォントP"/>
                                <w:b/>
                                <w:sz w:val="28"/>
                                <w:szCs w:val="28"/>
                                <w:u w:val="single"/>
                              </w:rPr>
                              <w:t xml:space="preserve">　</w:t>
                            </w:r>
                            <w:r w:rsidRPr="00072EFC">
                              <w:rPr>
                                <w:rFonts w:ascii="UD デジタル 教科書体 NP-R" w:eastAsia="UD デジタル 教科書体 NP-R" w:hAnsi="70:はばたきフォントP" w:hint="eastAsia"/>
                                <w:b/>
                                <w:sz w:val="28"/>
                                <w:szCs w:val="28"/>
                                <w:u w:val="single"/>
                              </w:rPr>
                              <w:t>給食では・・・　12月</w:t>
                            </w:r>
                            <w:r w:rsidR="0004195A">
                              <w:rPr>
                                <w:rFonts w:ascii="UD デジタル 教科書体 NP-R" w:eastAsia="UD デジタル 教科書体 NP-R" w:hAnsi="70:はばたきフォントP" w:hint="eastAsia"/>
                                <w:b/>
                                <w:sz w:val="28"/>
                                <w:szCs w:val="28"/>
                                <w:u w:val="single"/>
                              </w:rPr>
                              <w:t>５</w:t>
                            </w:r>
                            <w:r w:rsidRPr="00072EFC">
                              <w:rPr>
                                <w:rFonts w:ascii="UD デジタル 教科書体 NP-R" w:eastAsia="UD デジタル 教科書体 NP-R" w:hAnsi="70:はばたきフォントP" w:hint="eastAsia"/>
                                <w:b/>
                                <w:sz w:val="28"/>
                                <w:szCs w:val="28"/>
                                <w:u w:val="single"/>
                              </w:rPr>
                              <w:t>日（</w:t>
                            </w:r>
                            <w:r w:rsidR="0004195A">
                              <w:rPr>
                                <w:rFonts w:ascii="UD デジタル 教科書体 NP-R" w:eastAsia="UD デジタル 教科書体 NP-R" w:hAnsi="70:はばたきフォントP" w:hint="eastAsia"/>
                                <w:b/>
                                <w:sz w:val="28"/>
                                <w:szCs w:val="28"/>
                                <w:u w:val="single"/>
                              </w:rPr>
                              <w:t>火</w:t>
                            </w:r>
                            <w:r w:rsidRPr="00072EFC">
                              <w:rPr>
                                <w:rFonts w:ascii="UD デジタル 教科書体 NP-R" w:eastAsia="UD デジタル 教科書体 NP-R" w:hAnsi="70:はばたきフォントP" w:hint="eastAsia"/>
                                <w:b/>
                                <w:sz w:val="28"/>
                                <w:szCs w:val="28"/>
                                <w:u w:val="single"/>
                              </w:rPr>
                              <w:t>）</w:t>
                            </w:r>
                            <w:r>
                              <w:rPr>
                                <w:rFonts w:ascii="UD デジタル 教科書体 NP-R" w:eastAsia="UD デジタル 教科書体 NP-R" w:hAnsi="70:はばたきフォントP" w:hint="eastAsia"/>
                                <w:b/>
                                <w:sz w:val="28"/>
                                <w:szCs w:val="28"/>
                                <w:u w:val="single"/>
                              </w:rPr>
                              <w:t>に</w:t>
                            </w:r>
                            <w:r>
                              <w:rPr>
                                <w:rFonts w:ascii="UD デジタル 教科書体 NP-R" w:eastAsia="UD デジタル 教科書体 NP-R" w:hAnsi="70:はばたきフォントP"/>
                                <w:b/>
                                <w:sz w:val="28"/>
                                <w:szCs w:val="28"/>
                                <w:u w:val="single"/>
                              </w:rPr>
                              <w:t>☆</w:t>
                            </w:r>
                            <w:r>
                              <w:rPr>
                                <w:rFonts w:ascii="UD デジタル 教科書体 NP-R" w:eastAsia="UD デジタル 教科書体 NP-R" w:hAnsi="70:はばたきフォントP"/>
                                <w:b/>
                                <w:sz w:val="28"/>
                                <w:szCs w:val="28"/>
                                <w:u w:val="single"/>
                              </w:rPr>
                              <w:t>彡</w:t>
                            </w:r>
                          </w:p>
                          <w:p w14:paraId="122D07DC" w14:textId="77777777" w:rsidR="007709F1" w:rsidRPr="00072EFC" w:rsidRDefault="007709F1" w:rsidP="007709F1">
                            <w:pPr>
                              <w:rPr>
                                <w:rFonts w:ascii="UD デジタル 教科書体 NP-R" w:eastAsia="UD デジタル 教科書体 NP-R" w:hAnsi="70:はばたきフォントP"/>
                                <w:sz w:val="18"/>
                                <w:szCs w:val="18"/>
                              </w:rPr>
                            </w:pPr>
                            <w:r w:rsidRPr="00072EFC">
                              <w:rPr>
                                <w:rFonts w:ascii="UD デジタル 教科書体 NP-R" w:eastAsia="UD デジタル 教科書体 NP-R" w:hAnsi="70:はばたきフォントP" w:hint="eastAsia"/>
                              </w:rPr>
                              <w:t xml:space="preserve">　</w:t>
                            </w:r>
                            <w:r w:rsidRPr="00072EFC">
                              <w:rPr>
                                <w:rFonts w:ascii="UD デジタル 教科書体 NP-R" w:eastAsia="UD デジタル 教科書体 NP-R" w:hAnsi="70:はばたきフォントP" w:hint="eastAsia"/>
                                <w:sz w:val="22"/>
                              </w:rPr>
                              <w:t>☆</w:t>
                            </w:r>
                            <w:r w:rsidRPr="00072EFC">
                              <w:rPr>
                                <w:rFonts w:ascii="UD デジタル 教科書体 NP-R" w:eastAsia="UD デジタル 教科書体 NP-R" w:hAnsi="70:はばたきフォントP" w:hint="eastAsia"/>
                                <w:sz w:val="22"/>
                                <w:u w:val="single"/>
                              </w:rPr>
                              <w:t>小豆ごはん</w:t>
                            </w:r>
                            <w:r w:rsidRPr="00072EFC">
                              <w:rPr>
                                <w:rFonts w:ascii="UD デジタル 教科書体 NP-R" w:eastAsia="UD デジタル 教科書体 NP-R" w:hAnsi="70:はばたきフォントP" w:hint="eastAsia"/>
                                <w:sz w:val="22"/>
                              </w:rPr>
                              <w:t xml:space="preserve">（うるち米に、煮た小豆をまぜます）        </w:t>
                            </w:r>
                          </w:p>
                          <w:p w14:paraId="64934E00" w14:textId="4BE75F91" w:rsidR="007709F1" w:rsidRPr="00072EFC" w:rsidRDefault="007709F1" w:rsidP="007709F1">
                            <w:pPr>
                              <w:ind w:firstLineChars="100" w:firstLine="220"/>
                              <w:rPr>
                                <w:rFonts w:ascii="UD デジタル 教科書体 NP-R" w:eastAsia="UD デジタル 教科書体 NP-R" w:hAnsi="70:はばたきフォントP"/>
                                <w:sz w:val="22"/>
                              </w:rPr>
                            </w:pPr>
                            <w:r w:rsidRPr="00072EFC">
                              <w:rPr>
                                <w:rFonts w:ascii="UD デジタル 教科書体 NP-R" w:eastAsia="UD デジタル 教科書体 NP-R" w:hAnsi="70:はばたきフォントP" w:hint="eastAsia"/>
                                <w:sz w:val="22"/>
                              </w:rPr>
                              <w:t>☆</w:t>
                            </w:r>
                            <w:r w:rsidRPr="00072EFC">
                              <w:rPr>
                                <w:rFonts w:ascii="UD デジタル 教科書体 NP-R" w:eastAsia="UD デジタル 教科書体 NP-R" w:hAnsi="70:はばたきフォントP" w:hint="eastAsia"/>
                                <w:sz w:val="22"/>
                                <w:u w:val="single"/>
                              </w:rPr>
                              <w:t>打ち豆汁</w:t>
                            </w:r>
                            <w:r>
                              <w:rPr>
                                <w:rFonts w:ascii="UD デジタル 教科書体 NP-R" w:eastAsia="UD デジタル 教科書体 NP-R" w:hAnsi="70:はばたきフォントP" w:hint="eastAsia"/>
                                <w:sz w:val="22"/>
                              </w:rPr>
                              <w:t>（</w:t>
                            </w:r>
                            <w:r w:rsidRPr="00072EFC">
                              <w:rPr>
                                <w:rFonts w:ascii="UD デジタル 教科書体 NP-R" w:eastAsia="UD デジタル 教科書体 NP-R" w:hAnsi="70:はばたきフォントP" w:hint="eastAsia"/>
                                <w:sz w:val="22"/>
                              </w:rPr>
                              <w:t>打ち豆</w:t>
                            </w:r>
                            <w:r>
                              <w:rPr>
                                <w:rFonts w:ascii="UD デジタル 教科書体 NP-R" w:eastAsia="UD デジタル 教科書体 NP-R" w:hAnsi="70:はばたきフォントP" w:hint="eastAsia"/>
                                <w:sz w:val="22"/>
                              </w:rPr>
                              <w:t>と</w:t>
                            </w:r>
                            <w:r>
                              <w:rPr>
                                <w:rFonts w:ascii="UD デジタル 教科書体 NP-R" w:eastAsia="UD デジタル 教科書体 NP-R" w:hAnsi="70:はばたきフォントP"/>
                                <w:sz w:val="22"/>
                              </w:rPr>
                              <w:t>野菜やとう</w:t>
                            </w:r>
                            <w:proofErr w:type="gramStart"/>
                            <w:r>
                              <w:rPr>
                                <w:rFonts w:ascii="UD デジタル 教科書体 NP-R" w:eastAsia="UD デジタル 教科書体 NP-R" w:hAnsi="70:はばたきフォントP"/>
                                <w:sz w:val="22"/>
                              </w:rPr>
                              <w:t>ふ</w:t>
                            </w:r>
                            <w:proofErr w:type="gramEnd"/>
                            <w:r>
                              <w:rPr>
                                <w:rFonts w:ascii="UD デジタル 教科書体 NP-R" w:eastAsia="UD デジタル 教科書体 NP-R" w:hAnsi="70:はばたきフォントP"/>
                                <w:sz w:val="22"/>
                              </w:rPr>
                              <w:t>、き</w:t>
                            </w:r>
                            <w:r>
                              <w:rPr>
                                <w:rFonts w:ascii="UD デジタル 教科書体 NP-R" w:eastAsia="UD デジタル 教科書体 NP-R" w:hAnsi="70:はばたきフォントP" w:hint="eastAsia"/>
                                <w:sz w:val="22"/>
                              </w:rPr>
                              <w:t>のこ</w:t>
                            </w:r>
                            <w:r w:rsidRPr="00072EFC">
                              <w:rPr>
                                <w:rFonts w:ascii="UD デジタル 教科書体 NP-R" w:eastAsia="UD デジタル 教科書体 NP-R" w:hAnsi="70:はばたきフォントP" w:hint="eastAsia"/>
                                <w:sz w:val="22"/>
                              </w:rPr>
                              <w:t>をつかいます）</w:t>
                            </w:r>
                          </w:p>
                          <w:p w14:paraId="02242FFE" w14:textId="598E656C" w:rsidR="007709F1" w:rsidRPr="00072EFC" w:rsidRDefault="007709F1" w:rsidP="007709F1">
                            <w:pPr>
                              <w:rPr>
                                <w:rFonts w:ascii="UD デジタル 教科書体 NP-R" w:eastAsia="UD デジタル 教科書体 NP-R" w:hAnsi="70:はばたきフォントP"/>
                                <w:sz w:val="22"/>
                              </w:rPr>
                            </w:pPr>
                            <w:r w:rsidRPr="00072EFC">
                              <w:rPr>
                                <w:rFonts w:ascii="UD デジタル 教科書体 NP-R" w:eastAsia="UD デジタル 教科書体 NP-R" w:hAnsi="70:はばたきフォントP" w:hint="eastAsia"/>
                                <w:sz w:val="22"/>
                              </w:rPr>
                              <w:t xml:space="preserve">　☆</w:t>
                            </w:r>
                            <w:r w:rsidRPr="00072EFC">
                              <w:rPr>
                                <w:rFonts w:ascii="UD デジタル 教科書体 NP-R" w:eastAsia="UD デジタル 教科書体 NP-R" w:hAnsi="70:はばたきフォントP" w:hint="eastAsia"/>
                                <w:sz w:val="22"/>
                                <w:u w:val="single"/>
                              </w:rPr>
                              <w:t>魚</w:t>
                            </w:r>
                            <w:r>
                              <w:rPr>
                                <w:rFonts w:ascii="UD デジタル 教科書体 NP-R" w:eastAsia="UD デジタル 教科書体 NP-R" w:hAnsi="70:はばたきフォントP" w:hint="eastAsia"/>
                                <w:sz w:val="22"/>
                                <w:u w:val="single"/>
                              </w:rPr>
                              <w:t>の揚げ物</w:t>
                            </w:r>
                            <w:r w:rsidRPr="00072EFC">
                              <w:rPr>
                                <w:rFonts w:ascii="UD デジタル 教科書体 NP-R" w:eastAsia="UD デジタル 教科書体 NP-R" w:hAnsi="70:はばたきフォントP" w:hint="eastAsia"/>
                                <w:sz w:val="22"/>
                              </w:rPr>
                              <w:t>（正式には尾頭付きの</w:t>
                            </w:r>
                            <w:r>
                              <w:rPr>
                                <w:rFonts w:ascii="UD デジタル 教科書体 NP-R" w:eastAsia="UD デジタル 教科書体 NP-R" w:hAnsi="70:はばたきフォントP" w:hint="eastAsia"/>
                                <w:sz w:val="22"/>
                              </w:rPr>
                              <w:t>魚ですが、</w:t>
                            </w:r>
                            <w:r>
                              <w:rPr>
                                <w:rFonts w:ascii="UD デジタル 教科書体 NP-R" w:eastAsia="UD デジタル 教科書体 NP-R" w:hAnsi="70:はばたきフォントP"/>
                                <w:sz w:val="22"/>
                              </w:rPr>
                              <w:t>今回は</w:t>
                            </w:r>
                            <w:r>
                              <w:rPr>
                                <w:rFonts w:ascii="UD デジタル 教科書体 NP-R" w:eastAsia="UD デジタル 教科書体 NP-R" w:hAnsi="70:はばたきフォントP" w:hint="eastAsia"/>
                                <w:sz w:val="22"/>
                              </w:rPr>
                              <w:t>揚物</w:t>
                            </w:r>
                            <w:r>
                              <w:rPr>
                                <w:rFonts w:ascii="UD デジタル 教科書体 NP-R" w:eastAsia="UD デジタル 教科書体 NP-R" w:hAnsi="70:はばたきフォントP"/>
                                <w:sz w:val="22"/>
                              </w:rPr>
                              <w:t>です</w:t>
                            </w:r>
                            <w:r w:rsidRPr="00072EFC">
                              <w:rPr>
                                <w:rFonts w:ascii="UD デジタル 教科書体 NP-R" w:eastAsia="UD デジタル 教科書体 NP-R" w:hAnsi="70:はばたきフォントP" w:hint="eastAsia"/>
                                <w:sz w:val="22"/>
                              </w:rPr>
                              <w:t>）</w:t>
                            </w:r>
                          </w:p>
                          <w:p w14:paraId="4151DC85" w14:textId="77777777" w:rsidR="007709F1" w:rsidRPr="00072EFC" w:rsidRDefault="007709F1" w:rsidP="007709F1">
                            <w:pPr>
                              <w:rPr>
                                <w:rFonts w:ascii="UD デジタル 教科書体 NP-R" w:eastAsia="UD デジタル 教科書体 NP-R" w:hAnsi="70:はばたきフォントP"/>
                                <w:sz w:val="22"/>
                                <w:u w:val="single"/>
                              </w:rPr>
                            </w:pPr>
                            <w:r w:rsidRPr="00072EFC">
                              <w:rPr>
                                <w:rFonts w:ascii="UD デジタル 教科書体 NP-R" w:eastAsia="UD デジタル 教科書体 NP-R" w:hAnsi="70:はばたきフォントP" w:hint="eastAsia"/>
                                <w:sz w:val="22"/>
                              </w:rPr>
                              <w:t xml:space="preserve">　☆</w:t>
                            </w:r>
                            <w:r>
                              <w:rPr>
                                <w:rFonts w:ascii="UD デジタル 教科書体 NP-R" w:eastAsia="UD デジタル 教科書体 NP-R" w:hAnsi="70:はばたきフォントP" w:hint="eastAsia"/>
                                <w:sz w:val="22"/>
                                <w:u w:val="single"/>
                              </w:rPr>
                              <w:t>紅白</w:t>
                            </w:r>
                            <w:r w:rsidRPr="00072EFC">
                              <w:rPr>
                                <w:rFonts w:ascii="UD デジタル 教科書体 NP-R" w:eastAsia="UD デジタル 教科書体 NP-R" w:hAnsi="70:はばたきフォントP" w:hint="eastAsia"/>
                                <w:sz w:val="22"/>
                                <w:u w:val="single"/>
                              </w:rPr>
                              <w:t xml:space="preserve">なます　</w:t>
                            </w:r>
                            <w:r>
                              <w:rPr>
                                <w:rFonts w:ascii="UD デジタル 教科書体 NP-R" w:eastAsia="UD デジタル 教科書体 NP-R" w:hAnsi="70:はばたきフォントP" w:hint="eastAsia"/>
                                <w:sz w:val="22"/>
                              </w:rPr>
                              <w:t xml:space="preserve">　</w:t>
                            </w:r>
                            <w:r w:rsidRPr="00072EFC">
                              <w:rPr>
                                <w:rFonts w:ascii="UD デジタル 教科書体 NP-R" w:eastAsia="UD デジタル 教科書体 NP-R" w:hAnsi="70:はばたきフォントP" w:hint="eastAsia"/>
                                <w:sz w:val="22"/>
                              </w:rPr>
                              <w:t xml:space="preserve">　　☆</w:t>
                            </w:r>
                            <w:r w:rsidRPr="00072EFC">
                              <w:rPr>
                                <w:rFonts w:ascii="UD デジタル 教科書体 NP-R" w:eastAsia="UD デジタル 教科書体 NP-R" w:hAnsi="70:はばたきフォントP" w:hint="eastAsia"/>
                                <w:sz w:val="22"/>
                                <w:u w:val="single"/>
                              </w:rPr>
                              <w:t>牛乳</w:t>
                            </w:r>
                          </w:p>
                          <w:p w14:paraId="7C85AB76" w14:textId="77777777" w:rsidR="007709F1" w:rsidRDefault="007709F1" w:rsidP="007709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0852A" id="_x0000_s1034" type="#_x0000_t202" style="position:absolute;left:0;text-align:left;margin-left:154.5pt;margin-top:78.35pt;width:375pt;height:118.9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" fillcolor="#ffbe86" strokecolor="#f69240">
                <v:fill color2="#ffebdb" rotate="t" angle="180" colors="0 #ffbe86;22938f #ffd0aa;1 #ffebdb" focus="100%" type="gradient"/>
                <v:shadow on="t" color="black" opacity="24903f" origin=",.5" offset="0,.55556mm"/>
                <v:textbox>
                  <w:txbxContent>
                    <w:p w14:paraId="448089A3" w14:textId="194F80E9" w:rsidR="007709F1" w:rsidRPr="00072EFC" w:rsidRDefault="007709F1" w:rsidP="007709F1">
                      <w:pPr>
                        <w:rPr>
                          <w:rFonts w:ascii="UD デジタル 教科書体 NP-R" w:eastAsia="UD デジタル 教科書体 NP-R" w:hAnsi="70:はばたきフォントP"/>
                          <w:b/>
                          <w:sz w:val="28"/>
                          <w:szCs w:val="28"/>
                          <w:u w:val="single"/>
                        </w:rPr>
                      </w:pPr>
                      <w:r>
                        <w:rPr>
                          <w:rFonts w:ascii="UD デジタル 教科書体 NP-R" w:eastAsia="UD デジタル 教科書体 NP-R" w:hAnsi="70:はばたきフォントP" w:hint="eastAsia"/>
                          <w:b/>
                          <w:sz w:val="28"/>
                          <w:szCs w:val="28"/>
                          <w:u w:val="single"/>
                        </w:rPr>
                        <w:t>☆彡</w:t>
                      </w:r>
                      <w:r>
                        <w:rPr>
                          <w:rFonts w:ascii="UD デジタル 教科書体 NP-R" w:eastAsia="UD デジタル 教科書体 NP-R" w:hAnsi="70:はばたきフォントP"/>
                          <w:b/>
                          <w:sz w:val="28"/>
                          <w:szCs w:val="28"/>
                          <w:u w:val="single"/>
                        </w:rPr>
                        <w:t xml:space="preserve">　</w:t>
                      </w:r>
                      <w:r w:rsidRPr="00072EFC">
                        <w:rPr>
                          <w:rFonts w:ascii="UD デジタル 教科書体 NP-R" w:eastAsia="UD デジタル 教科書体 NP-R" w:hAnsi="70:はばたきフォントP" w:hint="eastAsia"/>
                          <w:b/>
                          <w:sz w:val="28"/>
                          <w:szCs w:val="28"/>
                          <w:u w:val="single"/>
                        </w:rPr>
                        <w:t>給食では・・・　12月</w:t>
                      </w:r>
                      <w:r w:rsidR="0004195A">
                        <w:rPr>
                          <w:rFonts w:ascii="UD デジタル 教科書体 NP-R" w:eastAsia="UD デジタル 教科書体 NP-R" w:hAnsi="70:はばたきフォントP" w:hint="eastAsia"/>
                          <w:b/>
                          <w:sz w:val="28"/>
                          <w:szCs w:val="28"/>
                          <w:u w:val="single"/>
                        </w:rPr>
                        <w:t>５</w:t>
                      </w:r>
                      <w:r w:rsidRPr="00072EFC">
                        <w:rPr>
                          <w:rFonts w:ascii="UD デジタル 教科書体 NP-R" w:eastAsia="UD デジタル 教科書体 NP-R" w:hAnsi="70:はばたきフォントP" w:hint="eastAsia"/>
                          <w:b/>
                          <w:sz w:val="28"/>
                          <w:szCs w:val="28"/>
                          <w:u w:val="single"/>
                        </w:rPr>
                        <w:t>日（</w:t>
                      </w:r>
                      <w:r w:rsidR="0004195A">
                        <w:rPr>
                          <w:rFonts w:ascii="UD デジタル 教科書体 NP-R" w:eastAsia="UD デジタル 教科書体 NP-R" w:hAnsi="70:はばたきフォントP" w:hint="eastAsia"/>
                          <w:b/>
                          <w:sz w:val="28"/>
                          <w:szCs w:val="28"/>
                          <w:u w:val="single"/>
                        </w:rPr>
                        <w:t>火</w:t>
                      </w:r>
                      <w:r w:rsidRPr="00072EFC">
                        <w:rPr>
                          <w:rFonts w:ascii="UD デジタル 教科書体 NP-R" w:eastAsia="UD デジタル 教科書体 NP-R" w:hAnsi="70:はばたきフォントP" w:hint="eastAsia"/>
                          <w:b/>
                          <w:sz w:val="28"/>
                          <w:szCs w:val="28"/>
                          <w:u w:val="single"/>
                        </w:rPr>
                        <w:t>）</w:t>
                      </w:r>
                      <w:r>
                        <w:rPr>
                          <w:rFonts w:ascii="UD デジタル 教科書体 NP-R" w:eastAsia="UD デジタル 教科書体 NP-R" w:hAnsi="70:はばたきフォントP" w:hint="eastAsia"/>
                          <w:b/>
                          <w:sz w:val="28"/>
                          <w:szCs w:val="28"/>
                          <w:u w:val="single"/>
                        </w:rPr>
                        <w:t>に</w:t>
                      </w:r>
                      <w:r>
                        <w:rPr>
                          <w:rFonts w:ascii="UD デジタル 教科書体 NP-R" w:eastAsia="UD デジタル 教科書体 NP-R" w:hAnsi="70:はばたきフォントP"/>
                          <w:b/>
                          <w:sz w:val="28"/>
                          <w:szCs w:val="28"/>
                          <w:u w:val="single"/>
                        </w:rPr>
                        <w:t>☆</w:t>
                      </w:r>
                      <w:r>
                        <w:rPr>
                          <w:rFonts w:ascii="UD デジタル 教科書体 NP-R" w:eastAsia="UD デジタル 教科書体 NP-R" w:hAnsi="70:はばたきフォントP"/>
                          <w:b/>
                          <w:sz w:val="28"/>
                          <w:szCs w:val="28"/>
                          <w:u w:val="single"/>
                        </w:rPr>
                        <w:t>彡</w:t>
                      </w:r>
                    </w:p>
                    <w:p w14:paraId="122D07DC" w14:textId="77777777" w:rsidR="007709F1" w:rsidRPr="00072EFC" w:rsidRDefault="007709F1" w:rsidP="007709F1">
                      <w:pPr>
                        <w:rPr>
                          <w:rFonts w:ascii="UD デジタル 教科書体 NP-R" w:eastAsia="UD デジタル 教科書体 NP-R" w:hAnsi="70:はばたきフォントP"/>
                          <w:sz w:val="18"/>
                          <w:szCs w:val="18"/>
                        </w:rPr>
                      </w:pPr>
                      <w:r w:rsidRPr="00072EFC">
                        <w:rPr>
                          <w:rFonts w:ascii="UD デジタル 教科書体 NP-R" w:eastAsia="UD デジタル 教科書体 NP-R" w:hAnsi="70:はばたきフォントP" w:hint="eastAsia"/>
                        </w:rPr>
                        <w:t xml:space="preserve">　</w:t>
                      </w:r>
                      <w:r w:rsidRPr="00072EFC">
                        <w:rPr>
                          <w:rFonts w:ascii="UD デジタル 教科書体 NP-R" w:eastAsia="UD デジタル 教科書体 NP-R" w:hAnsi="70:はばたきフォントP" w:hint="eastAsia"/>
                          <w:sz w:val="22"/>
                        </w:rPr>
                        <w:t>☆</w:t>
                      </w:r>
                      <w:r w:rsidRPr="00072EFC">
                        <w:rPr>
                          <w:rFonts w:ascii="UD デジタル 教科書体 NP-R" w:eastAsia="UD デジタル 教科書体 NP-R" w:hAnsi="70:はばたきフォントP" w:hint="eastAsia"/>
                          <w:sz w:val="22"/>
                          <w:u w:val="single"/>
                        </w:rPr>
                        <w:t>小豆ごはん</w:t>
                      </w:r>
                      <w:r w:rsidRPr="00072EFC">
                        <w:rPr>
                          <w:rFonts w:ascii="UD デジタル 教科書体 NP-R" w:eastAsia="UD デジタル 教科書体 NP-R" w:hAnsi="70:はばたきフォントP" w:hint="eastAsia"/>
                          <w:sz w:val="22"/>
                        </w:rPr>
                        <w:t xml:space="preserve">（うるち米に、煮た小豆をまぜます）        </w:t>
                      </w:r>
                    </w:p>
                    <w:p w14:paraId="64934E00" w14:textId="4BE75F91" w:rsidR="007709F1" w:rsidRPr="00072EFC" w:rsidRDefault="007709F1" w:rsidP="007709F1">
                      <w:pPr>
                        <w:ind w:firstLineChars="100" w:firstLine="220"/>
                        <w:rPr>
                          <w:rFonts w:ascii="UD デジタル 教科書体 NP-R" w:eastAsia="UD デジタル 教科書体 NP-R" w:hAnsi="70:はばたきフォントP"/>
                          <w:sz w:val="22"/>
                        </w:rPr>
                      </w:pPr>
                      <w:r w:rsidRPr="00072EFC">
                        <w:rPr>
                          <w:rFonts w:ascii="UD デジタル 教科書体 NP-R" w:eastAsia="UD デジタル 教科書体 NP-R" w:hAnsi="70:はばたきフォントP" w:hint="eastAsia"/>
                          <w:sz w:val="22"/>
                        </w:rPr>
                        <w:t>☆</w:t>
                      </w:r>
                      <w:r w:rsidRPr="00072EFC">
                        <w:rPr>
                          <w:rFonts w:ascii="UD デジタル 教科書体 NP-R" w:eastAsia="UD デジタル 教科書体 NP-R" w:hAnsi="70:はばたきフォントP" w:hint="eastAsia"/>
                          <w:sz w:val="22"/>
                          <w:u w:val="single"/>
                        </w:rPr>
                        <w:t>打ち豆汁</w:t>
                      </w:r>
                      <w:r>
                        <w:rPr>
                          <w:rFonts w:ascii="UD デジタル 教科書体 NP-R" w:eastAsia="UD デジタル 教科書体 NP-R" w:hAnsi="70:はばたきフォントP" w:hint="eastAsia"/>
                          <w:sz w:val="22"/>
                        </w:rPr>
                        <w:t>（</w:t>
                      </w:r>
                      <w:r w:rsidRPr="00072EFC">
                        <w:rPr>
                          <w:rFonts w:ascii="UD デジタル 教科書体 NP-R" w:eastAsia="UD デジタル 教科書体 NP-R" w:hAnsi="70:はばたきフォントP" w:hint="eastAsia"/>
                          <w:sz w:val="22"/>
                        </w:rPr>
                        <w:t>打ち豆</w:t>
                      </w:r>
                      <w:r>
                        <w:rPr>
                          <w:rFonts w:ascii="UD デジタル 教科書体 NP-R" w:eastAsia="UD デジタル 教科書体 NP-R" w:hAnsi="70:はばたきフォントP" w:hint="eastAsia"/>
                          <w:sz w:val="22"/>
                        </w:rPr>
                        <w:t>と</w:t>
                      </w:r>
                      <w:r>
                        <w:rPr>
                          <w:rFonts w:ascii="UD デジタル 教科書体 NP-R" w:eastAsia="UD デジタル 教科書体 NP-R" w:hAnsi="70:はばたきフォントP"/>
                          <w:sz w:val="22"/>
                        </w:rPr>
                        <w:t>野菜やとう</w:t>
                      </w:r>
                      <w:proofErr w:type="gramStart"/>
                      <w:r>
                        <w:rPr>
                          <w:rFonts w:ascii="UD デジタル 教科書体 NP-R" w:eastAsia="UD デジタル 教科書体 NP-R" w:hAnsi="70:はばたきフォントP"/>
                          <w:sz w:val="22"/>
                        </w:rPr>
                        <w:t>ふ</w:t>
                      </w:r>
                      <w:proofErr w:type="gramEnd"/>
                      <w:r>
                        <w:rPr>
                          <w:rFonts w:ascii="UD デジタル 教科書体 NP-R" w:eastAsia="UD デジタル 教科書体 NP-R" w:hAnsi="70:はばたきフォントP"/>
                          <w:sz w:val="22"/>
                        </w:rPr>
                        <w:t>、き</w:t>
                      </w:r>
                      <w:r>
                        <w:rPr>
                          <w:rFonts w:ascii="UD デジタル 教科書体 NP-R" w:eastAsia="UD デジタル 教科書体 NP-R" w:hAnsi="70:はばたきフォントP" w:hint="eastAsia"/>
                          <w:sz w:val="22"/>
                        </w:rPr>
                        <w:t>のこ</w:t>
                      </w:r>
                      <w:r w:rsidRPr="00072EFC">
                        <w:rPr>
                          <w:rFonts w:ascii="UD デジタル 教科書体 NP-R" w:eastAsia="UD デジタル 教科書体 NP-R" w:hAnsi="70:はばたきフォントP" w:hint="eastAsia"/>
                          <w:sz w:val="22"/>
                        </w:rPr>
                        <w:t>をつかいます）</w:t>
                      </w:r>
                    </w:p>
                    <w:p w14:paraId="02242FFE" w14:textId="598E656C" w:rsidR="007709F1" w:rsidRPr="00072EFC" w:rsidRDefault="007709F1" w:rsidP="007709F1">
                      <w:pPr>
                        <w:rPr>
                          <w:rFonts w:ascii="UD デジタル 教科書体 NP-R" w:eastAsia="UD デジタル 教科書体 NP-R" w:hAnsi="70:はばたきフォントP"/>
                          <w:sz w:val="22"/>
                        </w:rPr>
                      </w:pPr>
                      <w:r w:rsidRPr="00072EFC">
                        <w:rPr>
                          <w:rFonts w:ascii="UD デジタル 教科書体 NP-R" w:eastAsia="UD デジタル 教科書体 NP-R" w:hAnsi="70:はばたきフォントP" w:hint="eastAsia"/>
                          <w:sz w:val="22"/>
                        </w:rPr>
                        <w:t xml:space="preserve">　☆</w:t>
                      </w:r>
                      <w:r w:rsidRPr="00072EFC">
                        <w:rPr>
                          <w:rFonts w:ascii="UD デジタル 教科書体 NP-R" w:eastAsia="UD デジタル 教科書体 NP-R" w:hAnsi="70:はばたきフォントP" w:hint="eastAsia"/>
                          <w:sz w:val="22"/>
                          <w:u w:val="single"/>
                        </w:rPr>
                        <w:t>魚</w:t>
                      </w:r>
                      <w:r>
                        <w:rPr>
                          <w:rFonts w:ascii="UD デジタル 教科書体 NP-R" w:eastAsia="UD デジタル 教科書体 NP-R" w:hAnsi="70:はばたきフォントP" w:hint="eastAsia"/>
                          <w:sz w:val="22"/>
                          <w:u w:val="single"/>
                        </w:rPr>
                        <w:t>の揚げ物</w:t>
                      </w:r>
                      <w:r w:rsidRPr="00072EFC">
                        <w:rPr>
                          <w:rFonts w:ascii="UD デジタル 教科書体 NP-R" w:eastAsia="UD デジタル 教科書体 NP-R" w:hAnsi="70:はばたきフォントP" w:hint="eastAsia"/>
                          <w:sz w:val="22"/>
                        </w:rPr>
                        <w:t>（正式には尾頭付きの</w:t>
                      </w:r>
                      <w:r>
                        <w:rPr>
                          <w:rFonts w:ascii="UD デジタル 教科書体 NP-R" w:eastAsia="UD デジタル 教科書体 NP-R" w:hAnsi="70:はばたきフォントP" w:hint="eastAsia"/>
                          <w:sz w:val="22"/>
                        </w:rPr>
                        <w:t>魚ですが、</w:t>
                      </w:r>
                      <w:r>
                        <w:rPr>
                          <w:rFonts w:ascii="UD デジタル 教科書体 NP-R" w:eastAsia="UD デジタル 教科書体 NP-R" w:hAnsi="70:はばたきフォントP"/>
                          <w:sz w:val="22"/>
                        </w:rPr>
                        <w:t>今回は</w:t>
                      </w:r>
                      <w:r>
                        <w:rPr>
                          <w:rFonts w:ascii="UD デジタル 教科書体 NP-R" w:eastAsia="UD デジタル 教科書体 NP-R" w:hAnsi="70:はばたきフォントP" w:hint="eastAsia"/>
                          <w:sz w:val="22"/>
                        </w:rPr>
                        <w:t>揚物</w:t>
                      </w:r>
                      <w:r>
                        <w:rPr>
                          <w:rFonts w:ascii="UD デジタル 教科書体 NP-R" w:eastAsia="UD デジタル 教科書体 NP-R" w:hAnsi="70:はばたきフォントP"/>
                          <w:sz w:val="22"/>
                        </w:rPr>
                        <w:t>です</w:t>
                      </w:r>
                      <w:r w:rsidRPr="00072EFC">
                        <w:rPr>
                          <w:rFonts w:ascii="UD デジタル 教科書体 NP-R" w:eastAsia="UD デジタル 教科書体 NP-R" w:hAnsi="70:はばたきフォントP" w:hint="eastAsia"/>
                          <w:sz w:val="22"/>
                        </w:rPr>
                        <w:t>）</w:t>
                      </w:r>
                    </w:p>
                    <w:p w14:paraId="4151DC85" w14:textId="77777777" w:rsidR="007709F1" w:rsidRPr="00072EFC" w:rsidRDefault="007709F1" w:rsidP="007709F1">
                      <w:pPr>
                        <w:rPr>
                          <w:rFonts w:ascii="UD デジタル 教科書体 NP-R" w:eastAsia="UD デジタル 教科書体 NP-R" w:hAnsi="70:はばたきフォントP"/>
                          <w:sz w:val="22"/>
                          <w:u w:val="single"/>
                        </w:rPr>
                      </w:pPr>
                      <w:r w:rsidRPr="00072EFC">
                        <w:rPr>
                          <w:rFonts w:ascii="UD デジタル 教科書体 NP-R" w:eastAsia="UD デジタル 教科書体 NP-R" w:hAnsi="70:はばたきフォントP" w:hint="eastAsia"/>
                          <w:sz w:val="22"/>
                        </w:rPr>
                        <w:t xml:space="preserve">　☆</w:t>
                      </w:r>
                      <w:r>
                        <w:rPr>
                          <w:rFonts w:ascii="UD デジタル 教科書体 NP-R" w:eastAsia="UD デジタル 教科書体 NP-R" w:hAnsi="70:はばたきフォントP" w:hint="eastAsia"/>
                          <w:sz w:val="22"/>
                          <w:u w:val="single"/>
                        </w:rPr>
                        <w:t>紅白</w:t>
                      </w:r>
                      <w:r w:rsidRPr="00072EFC">
                        <w:rPr>
                          <w:rFonts w:ascii="UD デジタル 教科書体 NP-R" w:eastAsia="UD デジタル 教科書体 NP-R" w:hAnsi="70:はばたきフォントP" w:hint="eastAsia"/>
                          <w:sz w:val="22"/>
                          <w:u w:val="single"/>
                        </w:rPr>
                        <w:t xml:space="preserve">なます　</w:t>
                      </w:r>
                      <w:r>
                        <w:rPr>
                          <w:rFonts w:ascii="UD デジタル 教科書体 NP-R" w:eastAsia="UD デジタル 教科書体 NP-R" w:hAnsi="70:はばたきフォントP" w:hint="eastAsia"/>
                          <w:sz w:val="22"/>
                        </w:rPr>
                        <w:t xml:space="preserve">　</w:t>
                      </w:r>
                      <w:r w:rsidRPr="00072EFC">
                        <w:rPr>
                          <w:rFonts w:ascii="UD デジタル 教科書体 NP-R" w:eastAsia="UD デジタル 教科書体 NP-R" w:hAnsi="70:はばたきフォントP" w:hint="eastAsia"/>
                          <w:sz w:val="22"/>
                        </w:rPr>
                        <w:t xml:space="preserve">　　☆</w:t>
                      </w:r>
                      <w:r w:rsidRPr="00072EFC">
                        <w:rPr>
                          <w:rFonts w:ascii="UD デジタル 教科書体 NP-R" w:eastAsia="UD デジタル 教科書体 NP-R" w:hAnsi="70:はばたきフォントP" w:hint="eastAsia"/>
                          <w:sz w:val="22"/>
                          <w:u w:val="single"/>
                        </w:rPr>
                        <w:t>牛乳</w:t>
                      </w:r>
                    </w:p>
                    <w:p w14:paraId="7C85AB76" w14:textId="77777777" w:rsidR="007709F1" w:rsidRDefault="007709F1" w:rsidP="007709F1"/>
                  </w:txbxContent>
                </v:textbox>
                <w10:wrap anchorx="margin"/>
              </v:shape>
            </w:pict>
          </mc:Fallback>
        </mc:AlternateContent>
      </w:r>
      <w:r w:rsidR="007709F1">
        <w:rPr>
          <w:noProof/>
        </w:rPr>
        <mc:AlternateContent>
          <mc:Choice Requires="wps">
            <w:drawing>
              <wp:anchor distT="0" distB="0" distL="114300" distR="114300" simplePos="0" relativeHeight="251679744" behindDoc="0" locked="0" layoutInCell="1" allowOverlap="1" wp14:anchorId="50DFDA2B" wp14:editId="7C61E493">
                <wp:simplePos x="0" y="0"/>
                <wp:positionH relativeFrom="margin">
                  <wp:posOffset>-42862</wp:posOffset>
                </wp:positionH>
                <wp:positionV relativeFrom="paragraph">
                  <wp:posOffset>1276350</wp:posOffset>
                </wp:positionV>
                <wp:extent cx="1722120" cy="1238250"/>
                <wp:effectExtent l="0" t="0" r="11430" b="19050"/>
                <wp:wrapNone/>
                <wp:docPr id="43" name="テキスト ボックス 43"/>
                <wp:cNvGraphicFramePr/>
                <a:graphic xmlns:a="http://schemas.openxmlformats.org/drawingml/2006/main">
                  <a:graphicData uri="http://schemas.microsoft.com/office/word/2010/wordprocessingShape">
                    <wps:wsp>
                      <wps:cNvSpPr txBox="1"/>
                      <wps:spPr>
                        <a:xfrm flipH="1">
                          <a:off x="0" y="0"/>
                          <a:ext cx="1722120" cy="1238250"/>
                        </a:xfrm>
                        <a:prstGeom prst="rect">
                          <a:avLst/>
                        </a:prstGeom>
                        <a:solidFill>
                          <a:sysClr val="window" lastClr="FFFFFF"/>
                        </a:solidFill>
                        <a:ln w="6350">
                          <a:solidFill>
                            <a:prstClr val="black"/>
                          </a:solidFill>
                        </a:ln>
                        <a:effectLst/>
                      </wps:spPr>
                      <wps:txbx>
                        <w:txbxContent>
                          <w:p w14:paraId="5560F0A6" w14:textId="77777777" w:rsidR="007709F1" w:rsidRPr="00072EFC" w:rsidRDefault="007709F1" w:rsidP="007709F1">
                            <w:pPr>
                              <w:ind w:firstLineChars="100" w:firstLine="210"/>
                              <w:rPr>
                                <w:rFonts w:ascii="UD デジタル 教科書体 NP-R" w:eastAsia="UD デジタル 教科書体 NP-R" w:hAnsi="ゆたぽん（コーディング）Heavy"/>
                                <w:b/>
                                <w:u w:val="single"/>
                              </w:rPr>
                            </w:pPr>
                            <w:r w:rsidRPr="00072EFC">
                              <w:rPr>
                                <w:rFonts w:ascii="UD デジタル 教科書体 NP-R" w:eastAsia="UD デジタル 教科書体 NP-R" w:hAnsi="ゆたぽん（コーディング）Heavy" w:hint="eastAsia"/>
                                <w:b/>
                                <w:u w:val="single"/>
                              </w:rPr>
                              <w:t>おもてなしの食材</w:t>
                            </w:r>
                          </w:p>
                          <w:p w14:paraId="02FD045F" w14:textId="77777777" w:rsidR="007709F1" w:rsidRPr="00072EFC" w:rsidRDefault="007709F1" w:rsidP="007709F1">
                            <w:pPr>
                              <w:rPr>
                                <w:rFonts w:ascii="UD デジタル 教科書体 NP-R" w:eastAsia="UD デジタル 教科書体 NP-R" w:hAnsi="ゆたぽん（コーディング）Heavy"/>
                              </w:rPr>
                            </w:pPr>
                            <w:r w:rsidRPr="00072EFC">
                              <w:rPr>
                                <w:rFonts w:ascii="UD デジタル 教科書体 NP-R" w:eastAsia="UD デジタル 教科書体 NP-R" w:hAnsi="ゆたぽん（コーディング）Heavy" w:hint="eastAsia"/>
                              </w:rPr>
                              <w:t>まめ、かぼちゃ、ごぼう、</w:t>
                            </w:r>
                          </w:p>
                          <w:p w14:paraId="3F9D71D9" w14:textId="77777777" w:rsidR="007709F1" w:rsidRPr="00072EFC" w:rsidRDefault="007709F1" w:rsidP="007709F1">
                            <w:pPr>
                              <w:rPr>
                                <w:rFonts w:ascii="UD デジタル 教科書体 NP-R" w:eastAsia="UD デジタル 教科書体 NP-R" w:hAnsi="ゆたぽん（コーディング）Heavy"/>
                              </w:rPr>
                            </w:pPr>
                            <w:r w:rsidRPr="00072EFC">
                              <w:rPr>
                                <w:rFonts w:ascii="UD デジタル 教科書体 NP-R" w:eastAsia="UD デジタル 教科書体 NP-R" w:hAnsi="ゆたぽん（コーディング）Heavy" w:hint="eastAsia"/>
                              </w:rPr>
                              <w:t>だいこん、にんじん、</w:t>
                            </w:r>
                          </w:p>
                          <w:p w14:paraId="16257AA9" w14:textId="77777777" w:rsidR="007709F1" w:rsidRPr="00072EFC" w:rsidRDefault="007709F1" w:rsidP="007709F1">
                            <w:pPr>
                              <w:rPr>
                                <w:rFonts w:ascii="UD デジタル 教科書体 NP-R" w:eastAsia="UD デジタル 教科書体 NP-R" w:hAnsi="ゆたぽん（コーディング）Heavy"/>
                              </w:rPr>
                            </w:pPr>
                            <w:r w:rsidRPr="00072EFC">
                              <w:rPr>
                                <w:rFonts w:ascii="UD デジタル 教科書体 NP-R" w:eastAsia="UD デジタル 教科書体 NP-R" w:hAnsi="ゆたぽん（コーディング）Heavy" w:hint="eastAsia"/>
                              </w:rPr>
                              <w:t>さといも、きのこ、かき、</w:t>
                            </w:r>
                          </w:p>
                          <w:p w14:paraId="36DF744B" w14:textId="77777777" w:rsidR="007709F1" w:rsidRPr="00072EFC" w:rsidRDefault="007709F1" w:rsidP="007709F1">
                            <w:pPr>
                              <w:rPr>
                                <w:rFonts w:ascii="UD デジタル 教科書体 NP-R" w:eastAsia="UD デジタル 教科書体 NP-R" w:hAnsi="ゆたぽん（コーディング）Heavy"/>
                              </w:rPr>
                            </w:pPr>
                            <w:r w:rsidRPr="00072EFC">
                              <w:rPr>
                                <w:rFonts w:ascii="UD デジタル 教科書体 NP-R" w:eastAsia="UD デジタル 教科書体 NP-R" w:hAnsi="ゆたぽん（コーディング）Heavy" w:hint="eastAsia"/>
                              </w:rPr>
                              <w:t>くり、みかん、さかな等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FDA2B" id="テキスト ボックス 43" o:spid="_x0000_s1035" type="#_x0000_t202" style="position:absolute;left:0;text-align:left;margin-left:-3.35pt;margin-top:100.5pt;width:135.6pt;height:97.5pt;flip:x;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" fillcolor="window" strokeweight=".5pt">
                <v:textbox>
                  <w:txbxContent>
                    <w:p w14:paraId="5560F0A6" w14:textId="77777777" w:rsidR="007709F1" w:rsidRPr="00072EFC" w:rsidRDefault="007709F1" w:rsidP="007709F1">
                      <w:pPr>
                        <w:ind w:firstLineChars="100" w:firstLine="210"/>
                        <w:rPr>
                          <w:rFonts w:ascii="UD デジタル 教科書体 NP-R" w:eastAsia="UD デジタル 教科書体 NP-R" w:hAnsi="ゆたぽん（コーディング）Heavy"/>
                          <w:b/>
                          <w:u w:val="single"/>
                        </w:rPr>
                      </w:pPr>
                      <w:r w:rsidRPr="00072EFC">
                        <w:rPr>
                          <w:rFonts w:ascii="UD デジタル 教科書体 NP-R" w:eastAsia="UD デジタル 教科書体 NP-R" w:hAnsi="ゆたぽん（コーディング）Heavy" w:hint="eastAsia"/>
                          <w:b/>
                          <w:u w:val="single"/>
                        </w:rPr>
                        <w:t>おもてなしの食材</w:t>
                      </w:r>
                    </w:p>
                    <w:p w14:paraId="02FD045F" w14:textId="77777777" w:rsidR="007709F1" w:rsidRPr="00072EFC" w:rsidRDefault="007709F1" w:rsidP="007709F1">
                      <w:pPr>
                        <w:rPr>
                          <w:rFonts w:ascii="UD デジタル 教科書体 NP-R" w:eastAsia="UD デジタル 教科書体 NP-R" w:hAnsi="ゆたぽん（コーディング）Heavy"/>
                        </w:rPr>
                      </w:pPr>
                      <w:r w:rsidRPr="00072EFC">
                        <w:rPr>
                          <w:rFonts w:ascii="UD デジタル 教科書体 NP-R" w:eastAsia="UD デジタル 教科書体 NP-R" w:hAnsi="ゆたぽん（コーディング）Heavy" w:hint="eastAsia"/>
                        </w:rPr>
                        <w:t>まめ、かぼちゃ、ごぼう、</w:t>
                      </w:r>
                    </w:p>
                    <w:p w14:paraId="3F9D71D9" w14:textId="77777777" w:rsidR="007709F1" w:rsidRPr="00072EFC" w:rsidRDefault="007709F1" w:rsidP="007709F1">
                      <w:pPr>
                        <w:rPr>
                          <w:rFonts w:ascii="UD デジタル 教科書体 NP-R" w:eastAsia="UD デジタル 教科書体 NP-R" w:hAnsi="ゆたぽん（コーディング）Heavy"/>
                        </w:rPr>
                      </w:pPr>
                      <w:r w:rsidRPr="00072EFC">
                        <w:rPr>
                          <w:rFonts w:ascii="UD デジタル 教科書体 NP-R" w:eastAsia="UD デジタル 教科書体 NP-R" w:hAnsi="ゆたぽん（コーディング）Heavy" w:hint="eastAsia"/>
                        </w:rPr>
                        <w:t>だいこん、にんじん、</w:t>
                      </w:r>
                    </w:p>
                    <w:p w14:paraId="16257AA9" w14:textId="77777777" w:rsidR="007709F1" w:rsidRPr="00072EFC" w:rsidRDefault="007709F1" w:rsidP="007709F1">
                      <w:pPr>
                        <w:rPr>
                          <w:rFonts w:ascii="UD デジタル 教科書体 NP-R" w:eastAsia="UD デジタル 教科書体 NP-R" w:hAnsi="ゆたぽん（コーディング）Heavy"/>
                        </w:rPr>
                      </w:pPr>
                      <w:r w:rsidRPr="00072EFC">
                        <w:rPr>
                          <w:rFonts w:ascii="UD デジタル 教科書体 NP-R" w:eastAsia="UD デジタル 教科書体 NP-R" w:hAnsi="ゆたぽん（コーディング）Heavy" w:hint="eastAsia"/>
                        </w:rPr>
                        <w:t>さといも、きのこ、かき、</w:t>
                      </w:r>
                    </w:p>
                    <w:p w14:paraId="36DF744B" w14:textId="77777777" w:rsidR="007709F1" w:rsidRPr="00072EFC" w:rsidRDefault="007709F1" w:rsidP="007709F1">
                      <w:pPr>
                        <w:rPr>
                          <w:rFonts w:ascii="UD デジタル 教科書体 NP-R" w:eastAsia="UD デジタル 教科書体 NP-R" w:hAnsi="ゆたぽん（コーディング）Heavy"/>
                        </w:rPr>
                      </w:pPr>
                      <w:r w:rsidRPr="00072EFC">
                        <w:rPr>
                          <w:rFonts w:ascii="UD デジタル 教科書体 NP-R" w:eastAsia="UD デジタル 教科書体 NP-R" w:hAnsi="ゆたぽん（コーディング）Heavy" w:hint="eastAsia"/>
                        </w:rPr>
                        <w:t>くり、みかん、さかな等</w:t>
                      </w:r>
                    </w:p>
                  </w:txbxContent>
                </v:textbox>
                <w10:wrap anchorx="margin"/>
              </v:shape>
            </w:pict>
          </mc:Fallback>
        </mc:AlternateContent>
      </w:r>
      <w:r w:rsidR="007709F1" w:rsidRPr="007709F1">
        <w:rPr>
          <w:rFonts w:ascii="UD デジタル 教科書体 N-R" w:eastAsia="UD デジタル 教科書体 N-R" w:hAnsi="70:はばたきフォント" w:hint="eastAsia"/>
          <w:noProof/>
        </w:rPr>
        <w:drawing>
          <wp:anchor distT="0" distB="0" distL="114300" distR="114300" simplePos="0" relativeHeight="251680768" behindDoc="0" locked="0" layoutInCell="1" allowOverlap="1" wp14:anchorId="34A483D5" wp14:editId="0EE70514">
            <wp:simplePos x="0" y="0"/>
            <wp:positionH relativeFrom="column">
              <wp:posOffset>537210</wp:posOffset>
            </wp:positionH>
            <wp:positionV relativeFrom="paragraph">
              <wp:posOffset>899477</wp:posOffset>
            </wp:positionV>
            <wp:extent cx="509905" cy="304800"/>
            <wp:effectExtent l="0" t="0" r="4445" b="0"/>
            <wp:wrapNone/>
            <wp:docPr id="13420410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905" cy="304800"/>
                    </a:xfrm>
                    <a:prstGeom prst="rect">
                      <a:avLst/>
                    </a:prstGeom>
                    <a:noFill/>
                    <a:ln>
                      <a:noFill/>
                    </a:ln>
                  </pic:spPr>
                </pic:pic>
              </a:graphicData>
            </a:graphic>
          </wp:anchor>
        </w:drawing>
      </w:r>
      <w:r w:rsidR="00566E83">
        <w:rPr>
          <w:rFonts w:hint="eastAsia"/>
        </w:rPr>
        <w:t xml:space="preserve">　　　　　　　　　　　　　　　　　</w:t>
      </w:r>
    </w:p>
    <w:sectPr w:rsidR="00753134" w:rsidSect="00566E83">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うずらフォント">
    <w:altName w:val="ＭＳ 明朝"/>
    <w:charset w:val="80"/>
    <w:family w:val="auto"/>
    <w:pitch w:val="fixed"/>
    <w:sig w:usb0="00000000" w:usb1="68C7FCFB" w:usb2="00000010" w:usb3="00000000" w:csb0="0002009F" w:csb1="00000000"/>
  </w:font>
  <w:font w:name="出町 03 おたより太(教育漢字)">
    <w:altName w:val="ＭＳ 明朝"/>
    <w:charset w:val="80"/>
    <w:family w:val="auto"/>
    <w:pitch w:val="fixed"/>
    <w:sig w:usb0="00000000" w:usb1="68C7FCFB" w:usb2="00000010" w:usb3="00000000" w:csb0="0002009F" w:csb1="00000000"/>
  </w:font>
  <w:font w:name="70:はばたきフォント">
    <w:altName w:val="ＭＳ 明朝"/>
    <w:charset w:val="80"/>
    <w:family w:val="auto"/>
    <w:pitch w:val="variable"/>
    <w:sig w:usb0="00000000" w:usb1="68C7FCFB" w:usb2="00000010"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70:はばたきフォントP">
    <w:altName w:val="ＭＳ 明朝"/>
    <w:charset w:val="80"/>
    <w:family w:val="auto"/>
    <w:pitch w:val="variable"/>
    <w:sig w:usb0="00000000" w:usb1="68C7FCFB" w:usb2="00000010" w:usb3="00000000" w:csb0="0002009F" w:csb1="00000000"/>
  </w:font>
  <w:font w:name="ゆたぽん（コーディング）Heavy">
    <w:altName w:val="ＭＳ 明朝"/>
    <w:charset w:val="80"/>
    <w:family w:val="auto"/>
    <w:pitch w:val="fixed"/>
    <w:sig w:usb0="00000000"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E83"/>
    <w:rsid w:val="0004195A"/>
    <w:rsid w:val="00566E83"/>
    <w:rsid w:val="007451B2"/>
    <w:rsid w:val="00753134"/>
    <w:rsid w:val="007709F1"/>
    <w:rsid w:val="007A6E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5FC9DA"/>
  <w15:chartTrackingRefBased/>
  <w15:docId w15:val="{3E2B5C06-4968-4215-ABCE-586911C87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14</Words>
  <Characters>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SP9-043</dc:creator>
  <cp:keywords/>
  <dc:description/>
  <cp:lastModifiedBy>SP9-043</cp:lastModifiedBy>
  <cp:revision>2</cp:revision>
  <cp:lastPrinted>2023-11-27T01:20:00Z</cp:lastPrinted>
  <dcterms:created xsi:type="dcterms:W3CDTF">2023-11-26T23:50:00Z</dcterms:created>
  <dcterms:modified xsi:type="dcterms:W3CDTF">2023-11-27T01:22:00Z</dcterms:modified>
</cp:coreProperties>
</file>